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065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20"/>
        <w:gridCol w:w="5812"/>
        <w:gridCol w:w="1833"/>
      </w:tblGrid>
      <w:tr w:rsidR="00895E1C" w:rsidRPr="00202030" w14:paraId="383EDC87" w14:textId="77777777" w:rsidTr="00B05E66">
        <w:trPr>
          <w:trHeight w:val="743"/>
          <w:tblHeader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81BFB4" w14:textId="77777777" w:rsidR="00895E1C" w:rsidRPr="00202030" w:rsidRDefault="00895E1C">
            <w:pPr>
              <w:pStyle w:val="Index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202030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A4151C" w14:textId="77777777" w:rsidR="00895E1C" w:rsidRPr="00202030" w:rsidRDefault="00895E1C" w:rsidP="00895E1C">
            <w:pPr>
              <w:pStyle w:val="Index"/>
              <w:spacing w:before="0" w:beforeAutospacing="0" w:after="0" w:afterAutospacing="0"/>
              <w:ind w:left="-284" w:firstLine="426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202030">
              <w:rPr>
                <w:b/>
                <w:sz w:val="22"/>
                <w:szCs w:val="22"/>
                <w:lang w:val="bg-BG"/>
              </w:rPr>
              <w:t>Наръчник за изпълнение на Програма „Техническа помощ” 2021-2027</w:t>
            </w:r>
          </w:p>
        </w:tc>
        <w:tc>
          <w:tcPr>
            <w:tcW w:w="1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CAC044" w14:textId="77777777" w:rsidR="00895E1C" w:rsidRPr="00202030" w:rsidRDefault="00895E1C">
            <w:pPr>
              <w:pStyle w:val="Index"/>
              <w:jc w:val="center"/>
              <w:rPr>
                <w:b/>
                <w:bCs/>
                <w:i/>
                <w:sz w:val="22"/>
                <w:szCs w:val="22"/>
                <w:highlight w:val="yellow"/>
                <w:lang w:val="bg-BG"/>
              </w:rPr>
            </w:pPr>
            <w:r w:rsidRPr="00202030">
              <w:rPr>
                <w:b/>
                <w:bCs/>
                <w:i/>
                <w:sz w:val="22"/>
                <w:szCs w:val="22"/>
                <w:lang w:val="bg-BG"/>
              </w:rPr>
              <w:t>Приложение I-K02-2</w:t>
            </w:r>
          </w:p>
        </w:tc>
      </w:tr>
      <w:tr w:rsidR="00895E1C" w:rsidRPr="00202030" w14:paraId="280BCFF1" w14:textId="77777777" w:rsidTr="00B05E66">
        <w:trPr>
          <w:trHeight w:val="742"/>
          <w:tblHeader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9EE934" w14:textId="77777777" w:rsidR="00895E1C" w:rsidRPr="00202030" w:rsidRDefault="00895E1C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202030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116558A5" w14:textId="77777777" w:rsidR="00895E1C" w:rsidRPr="00202030" w:rsidRDefault="00895E1C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202030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6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vAlign w:val="center"/>
            <w:hideMark/>
          </w:tcPr>
          <w:p w14:paraId="780662DE" w14:textId="28D58CCB" w:rsidR="00895E1C" w:rsidRPr="00202030" w:rsidRDefault="00895E1C">
            <w:pPr>
              <w:pStyle w:val="Index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202030">
              <w:rPr>
                <w:b/>
                <w:color w:val="FFFFFF"/>
                <w:sz w:val="28"/>
                <w:szCs w:val="28"/>
                <w:lang w:val="bg-BG"/>
              </w:rPr>
              <w:t xml:space="preserve">Контролен лист за проверка на </w:t>
            </w:r>
            <w:r w:rsidR="001F7F4C" w:rsidRPr="00AF30CE">
              <w:rPr>
                <w:b/>
                <w:color w:val="FFFFFF"/>
                <w:sz w:val="28"/>
                <w:szCs w:val="28"/>
                <w:lang w:val="bg-BG"/>
              </w:rPr>
              <w:t>М</w:t>
            </w:r>
            <w:r w:rsidR="009D367E" w:rsidRPr="00202030">
              <w:rPr>
                <w:b/>
                <w:color w:val="FFFFFF"/>
                <w:sz w:val="28"/>
                <w:szCs w:val="28"/>
                <w:lang w:val="bg-BG"/>
              </w:rPr>
              <w:t xml:space="preserve">етодология и </w:t>
            </w:r>
            <w:r w:rsidR="001F7F4C" w:rsidRPr="00202030">
              <w:rPr>
                <w:b/>
                <w:color w:val="FFFFFF"/>
                <w:sz w:val="28"/>
                <w:szCs w:val="28"/>
                <w:lang w:val="bg-BG"/>
              </w:rPr>
              <w:t>К</w:t>
            </w:r>
            <w:r w:rsidRPr="00202030">
              <w:rPr>
                <w:b/>
                <w:color w:val="FFFFFF"/>
                <w:sz w:val="28"/>
                <w:szCs w:val="28"/>
                <w:lang w:val="bg-BG"/>
              </w:rPr>
              <w:t>ритерии за подбор на операции (</w:t>
            </w:r>
            <w:r w:rsidR="000E0722" w:rsidRPr="00202030">
              <w:rPr>
                <w:b/>
                <w:color w:val="FFFFFF"/>
                <w:sz w:val="28"/>
                <w:szCs w:val="28"/>
                <w:lang w:val="bg-BG"/>
              </w:rPr>
              <w:t>М</w:t>
            </w:r>
            <w:r w:rsidRPr="00202030">
              <w:rPr>
                <w:b/>
                <w:color w:val="FFFFFF"/>
                <w:sz w:val="28"/>
                <w:szCs w:val="28"/>
                <w:lang w:val="bg-BG"/>
              </w:rPr>
              <w:t>КПО) – при съгласуване с министъра на финансите</w:t>
            </w:r>
          </w:p>
        </w:tc>
      </w:tr>
      <w:tr w:rsidR="00895E1C" w:rsidRPr="00202030" w14:paraId="29E78A3F" w14:textId="77777777" w:rsidTr="00B05E66">
        <w:trPr>
          <w:trHeight w:val="742"/>
          <w:tblHeader/>
        </w:trPr>
        <w:tc>
          <w:tcPr>
            <w:tcW w:w="2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351C9A" w14:textId="2386FE25" w:rsidR="00895E1C" w:rsidRPr="00202030" w:rsidRDefault="00895E1C" w:rsidP="00E33CC9">
            <w:pPr>
              <w:pStyle w:val="Index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202030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E33CC9" w:rsidRPr="00202030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9727CB" w14:textId="77777777" w:rsidR="00895E1C" w:rsidRPr="00202030" w:rsidRDefault="00895E1C" w:rsidP="00895E1C">
            <w:pPr>
              <w:jc w:val="center"/>
              <w:rPr>
                <w:b/>
                <w:sz w:val="28"/>
                <w:szCs w:val="28"/>
              </w:rPr>
            </w:pPr>
            <w:r w:rsidRPr="00202030">
              <w:rPr>
                <w:i/>
                <w:iCs/>
                <w:sz w:val="22"/>
                <w:szCs w:val="22"/>
              </w:rPr>
              <w:t>Одобрен от: Ръководителя на Управляващия орган на Програма „Техническа помощ”</w:t>
            </w:r>
          </w:p>
        </w:tc>
        <w:tc>
          <w:tcPr>
            <w:tcW w:w="1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DE8D82" w14:textId="23229621" w:rsidR="00895E1C" w:rsidRPr="00202030" w:rsidRDefault="00895E1C" w:rsidP="003A359E">
            <w:pPr>
              <w:pStyle w:val="TableContents"/>
              <w:jc w:val="center"/>
              <w:rPr>
                <w:b/>
                <w:sz w:val="28"/>
                <w:szCs w:val="28"/>
                <w:lang w:val="bg-BG"/>
              </w:rPr>
            </w:pPr>
            <w:r w:rsidRPr="00A342BC">
              <w:rPr>
                <w:sz w:val="22"/>
                <w:szCs w:val="22"/>
                <w:lang w:val="bg-BG"/>
              </w:rPr>
              <w:t xml:space="preserve">Дата: </w:t>
            </w:r>
            <w:r w:rsidR="000B2914" w:rsidRPr="00A342BC">
              <w:rPr>
                <w:sz w:val="22"/>
                <w:szCs w:val="22"/>
                <w:lang w:val="bg-BG"/>
              </w:rPr>
              <w:t>06.02.2026</w:t>
            </w:r>
            <w:r w:rsidR="003A359E" w:rsidRPr="00A342BC">
              <w:rPr>
                <w:sz w:val="22"/>
                <w:szCs w:val="22"/>
                <w:lang w:val="bg-BG"/>
              </w:rPr>
              <w:t xml:space="preserve"> </w:t>
            </w:r>
            <w:r w:rsidRPr="00A342BC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32AF5A72" w14:textId="77777777" w:rsidR="00895E1C" w:rsidRPr="00202030" w:rsidRDefault="00895E1C" w:rsidP="00895E1C"/>
    <w:tbl>
      <w:tblPr>
        <w:tblStyle w:val="TableGrid"/>
        <w:tblW w:w="10065" w:type="dxa"/>
        <w:tblInd w:w="-572" w:type="dxa"/>
        <w:tblLook w:val="04A0" w:firstRow="1" w:lastRow="0" w:firstColumn="1" w:lastColumn="0" w:noHBand="0" w:noVBand="1"/>
      </w:tblPr>
      <w:tblGrid>
        <w:gridCol w:w="10065"/>
      </w:tblGrid>
      <w:tr w:rsidR="00895E1C" w:rsidRPr="00202030" w14:paraId="6C3A0EBA" w14:textId="77777777" w:rsidTr="0003599A">
        <w:trPr>
          <w:trHeight w:val="984"/>
        </w:trPr>
        <w:tc>
          <w:tcPr>
            <w:tcW w:w="10065" w:type="dxa"/>
            <w:vAlign w:val="center"/>
          </w:tcPr>
          <w:p w14:paraId="40F0AD6D" w14:textId="668F3935" w:rsidR="00864C25" w:rsidRPr="00202030" w:rsidRDefault="004062F1" w:rsidP="00FA2417">
            <w:pPr>
              <w:jc w:val="both"/>
              <w:rPr>
                <w:sz w:val="22"/>
                <w:szCs w:val="22"/>
              </w:rPr>
            </w:pPr>
            <w:r w:rsidRPr="00202030">
              <w:rPr>
                <w:b/>
                <w:bCs/>
                <w:i/>
                <w:iCs/>
                <w:sz w:val="22"/>
                <w:szCs w:val="22"/>
              </w:rPr>
              <w:t>Инструкциите за попълване на контролния лист в Информационната система за управление и наблюдение на средствата от ЕФСУ (ИСУН) са подробно описани в Ръководството за потребителя „Попълване на електронни контролни листове в ИСУН“, което е достъпно в Раздел „Помощ“ на системата.</w:t>
            </w:r>
          </w:p>
        </w:tc>
      </w:tr>
    </w:tbl>
    <w:p w14:paraId="0A53F780" w14:textId="02C9413B" w:rsidR="00895E1C" w:rsidRPr="00202030" w:rsidRDefault="00895E1C" w:rsidP="00895E1C">
      <w:pPr>
        <w:spacing w:line="360" w:lineRule="auto"/>
        <w:jc w:val="center"/>
        <w:rPr>
          <w:b/>
          <w:sz w:val="20"/>
          <w:szCs w:val="20"/>
        </w:rPr>
      </w:pPr>
    </w:p>
    <w:tbl>
      <w:tblPr>
        <w:tblpPr w:leftFromText="141" w:rightFromText="141" w:vertAnchor="text" w:horzAnchor="margin" w:tblpXSpec="center" w:tblpY="132"/>
        <w:tblW w:w="108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90"/>
        <w:gridCol w:w="949"/>
        <w:gridCol w:w="5019"/>
        <w:gridCol w:w="661"/>
        <w:gridCol w:w="731"/>
        <w:gridCol w:w="721"/>
        <w:gridCol w:w="1118"/>
        <w:gridCol w:w="892"/>
      </w:tblGrid>
      <w:tr w:rsidR="00ED676F" w:rsidRPr="00202030" w14:paraId="693D7A56" w14:textId="77777777" w:rsidTr="006E7DDB">
        <w:trPr>
          <w:cantSplit/>
          <w:trHeight w:val="1134"/>
          <w:tblHeader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  <w:hideMark/>
          </w:tcPr>
          <w:p w14:paraId="524A9BC7" w14:textId="77777777" w:rsidR="00BB1E1C" w:rsidRPr="00202030" w:rsidRDefault="00BB1E1C" w:rsidP="00BB1E1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202030">
              <w:rPr>
                <w:b/>
                <w:bCs/>
                <w:color w:val="FFFFFF"/>
                <w:sz w:val="20"/>
                <w:szCs w:val="20"/>
              </w:rPr>
              <w:t>№</w:t>
            </w:r>
          </w:p>
        </w:tc>
        <w:tc>
          <w:tcPr>
            <w:tcW w:w="59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  <w:hideMark/>
          </w:tcPr>
          <w:p w14:paraId="1346F690" w14:textId="77777777" w:rsidR="00BB1E1C" w:rsidRPr="00202030" w:rsidRDefault="00BB1E1C" w:rsidP="00BB1E1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202030">
              <w:rPr>
                <w:b/>
                <w:bCs/>
                <w:color w:val="FFFFFF"/>
                <w:sz w:val="20"/>
                <w:szCs w:val="20"/>
              </w:rPr>
              <w:t>Подлежащи на проверка елементи</w:t>
            </w:r>
            <w:r w:rsidRPr="00202030">
              <w:rPr>
                <w:rStyle w:val="FootnoteReference"/>
                <w:b/>
                <w:bCs/>
                <w:color w:val="FFFFFF"/>
                <w:sz w:val="20"/>
                <w:szCs w:val="20"/>
              </w:rPr>
              <w:footnoteReference w:id="1"/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246DC0EA" w14:textId="77777777" w:rsidR="00BB1E1C" w:rsidRPr="00202030" w:rsidRDefault="00BB1E1C" w:rsidP="00BB1E1C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202030"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 w:rsidRPr="00202030"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Pr="00202030">
              <w:rPr>
                <w:bCs/>
                <w:color w:val="FFFFFF"/>
                <w:sz w:val="20"/>
                <w:szCs w:val="20"/>
              </w:rPr>
              <w:t>-л ПД</w:t>
            </w:r>
          </w:p>
        </w:tc>
        <w:tc>
          <w:tcPr>
            <w:tcW w:w="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18E993E" w14:textId="7C2562BC" w:rsidR="00BB1E1C" w:rsidRPr="00202030" w:rsidRDefault="00BB1E1C" w:rsidP="00BB1E1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202030"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 w:rsidRPr="00202030"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Pr="00202030">
              <w:rPr>
                <w:bCs/>
                <w:color w:val="FFFFFF"/>
                <w:sz w:val="20"/>
                <w:szCs w:val="20"/>
              </w:rPr>
              <w:t>-л МВ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69996E4" w14:textId="77777777" w:rsidR="00BB1E1C" w:rsidRPr="00202030" w:rsidRDefault="00BB1E1C" w:rsidP="00BB1E1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202030"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 w:rsidRPr="00202030"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Pr="00202030">
              <w:rPr>
                <w:bCs/>
                <w:color w:val="FFFFFF"/>
                <w:sz w:val="20"/>
                <w:szCs w:val="20"/>
              </w:rPr>
              <w:t>-л ФУ</w:t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D9BBFBF" w14:textId="77777777" w:rsidR="00BB1E1C" w:rsidRPr="00202030" w:rsidRDefault="00BB1E1C" w:rsidP="00BB1E1C">
            <w:pPr>
              <w:ind w:right="12"/>
              <w:jc w:val="center"/>
              <w:rPr>
                <w:bCs/>
                <w:color w:val="FFFFFF"/>
                <w:sz w:val="20"/>
                <w:szCs w:val="20"/>
              </w:rPr>
            </w:pPr>
            <w:r w:rsidRPr="00202030">
              <w:rPr>
                <w:bCs/>
                <w:color w:val="FFFFFF"/>
                <w:sz w:val="20"/>
                <w:szCs w:val="20"/>
              </w:rPr>
              <w:t xml:space="preserve">Служител </w:t>
            </w:r>
            <w:proofErr w:type="spellStart"/>
            <w:r w:rsidRPr="00202030">
              <w:rPr>
                <w:bCs/>
                <w:color w:val="FFFFFF"/>
                <w:sz w:val="20"/>
                <w:szCs w:val="20"/>
              </w:rPr>
              <w:t>осъщ</w:t>
            </w:r>
            <w:proofErr w:type="spellEnd"/>
            <w:r w:rsidRPr="00202030">
              <w:rPr>
                <w:bCs/>
                <w:color w:val="FFFFFF"/>
                <w:sz w:val="20"/>
                <w:szCs w:val="20"/>
              </w:rPr>
              <w:t xml:space="preserve">. контрол за </w:t>
            </w:r>
            <w:proofErr w:type="spellStart"/>
            <w:r w:rsidRPr="00202030">
              <w:rPr>
                <w:bCs/>
                <w:color w:val="FFFFFF"/>
                <w:sz w:val="20"/>
                <w:szCs w:val="20"/>
              </w:rPr>
              <w:t>законосъоб</w:t>
            </w:r>
            <w:proofErr w:type="spellEnd"/>
          </w:p>
          <w:p w14:paraId="09B7879E" w14:textId="4B17DE40" w:rsidR="00BB1E1C" w:rsidRPr="00202030" w:rsidRDefault="00BB1E1C" w:rsidP="00BB1E1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proofErr w:type="spellStart"/>
            <w:r w:rsidRPr="00202030">
              <w:rPr>
                <w:bCs/>
                <w:color w:val="FFFFFF"/>
                <w:sz w:val="20"/>
                <w:szCs w:val="20"/>
              </w:rPr>
              <w:t>разност</w:t>
            </w:r>
            <w:proofErr w:type="spellEnd"/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7D3EB1F2" w14:textId="10D30019" w:rsidR="00BB1E1C" w:rsidRPr="00202030" w:rsidRDefault="00BB1E1C" w:rsidP="00BB1E1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202030">
              <w:rPr>
                <w:b/>
                <w:bCs/>
                <w:color w:val="FFFFFF"/>
                <w:sz w:val="20"/>
                <w:szCs w:val="20"/>
              </w:rPr>
              <w:t xml:space="preserve">Бел./ </w:t>
            </w:r>
            <w:proofErr w:type="spellStart"/>
            <w:r w:rsidRPr="00202030"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  <w:r w:rsidRPr="00202030">
              <w:rPr>
                <w:b/>
                <w:bCs/>
                <w:color w:val="FFFFFF"/>
                <w:sz w:val="20"/>
                <w:szCs w:val="20"/>
              </w:rPr>
              <w:t>.</w:t>
            </w:r>
          </w:p>
        </w:tc>
      </w:tr>
      <w:tr w:rsidR="00BB1E1C" w:rsidRPr="00202030" w14:paraId="0521AD97" w14:textId="77777777" w:rsidTr="00202030">
        <w:trPr>
          <w:gridAfter w:val="6"/>
          <w:wAfter w:w="9142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68B24F5" w14:textId="77777777" w:rsidR="00BB1E1C" w:rsidRPr="00202030" w:rsidRDefault="00BB1E1C" w:rsidP="00BB1E1C">
            <w:pPr>
              <w:numPr>
                <w:ilvl w:val="0"/>
                <w:numId w:val="1"/>
              </w:num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356C4D6E" w14:textId="77777777" w:rsidR="00BB1E1C" w:rsidRPr="00202030" w:rsidRDefault="00BB1E1C" w:rsidP="00BB1E1C">
            <w:pPr>
              <w:jc w:val="center"/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</w:tr>
      <w:tr w:rsidR="00ED676F" w:rsidRPr="00202030" w14:paraId="471595F7" w14:textId="77777777" w:rsidTr="0020203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0D29F5" w14:textId="77777777" w:rsidR="00BB1E1C" w:rsidRPr="00202030" w:rsidRDefault="00BB1E1C" w:rsidP="00BB1E1C">
            <w:pPr>
              <w:jc w:val="center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1.1</w:t>
            </w:r>
          </w:p>
        </w:tc>
        <w:tc>
          <w:tcPr>
            <w:tcW w:w="59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0F8D5F" w14:textId="7BD5B1D2" w:rsidR="00BB1E1C" w:rsidRPr="00202030" w:rsidRDefault="00BB1E1C" w:rsidP="000933A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202030">
              <w:rPr>
                <w:sz w:val="20"/>
                <w:szCs w:val="20"/>
                <w:lang w:eastAsia="fr-FR"/>
              </w:rPr>
              <w:t xml:space="preserve">Проектът на МКПО </w:t>
            </w:r>
            <w:r w:rsidRPr="00202030">
              <w:rPr>
                <w:sz w:val="20"/>
                <w:szCs w:val="20"/>
              </w:rPr>
              <w:t>гарантира, че операциите допринасят за постигането на конкретните цели и резултати по ПТП (в коментар се посочва за изпълнението на кои специфични цели по ПТП ще допринесе процедурата).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AF489B" w14:textId="77777777" w:rsidR="00BB1E1C" w:rsidRPr="00202030" w:rsidRDefault="00BB1E1C" w:rsidP="00BB1E1C">
            <w:pPr>
              <w:jc w:val="center"/>
              <w:rPr>
                <w:b/>
                <w:bCs/>
                <w:color w:val="0000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814D02" w14:textId="25FC8455" w:rsidR="00BB1E1C" w:rsidRPr="00202030" w:rsidRDefault="00BB1E1C" w:rsidP="00BB1E1C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741262" w14:textId="77777777" w:rsidR="00BB1E1C" w:rsidRPr="00202030" w:rsidRDefault="00BB1E1C" w:rsidP="00BB1E1C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1CC522" w14:textId="5ACA109F" w:rsidR="00BB1E1C" w:rsidRPr="00202030" w:rsidRDefault="00EA2334" w:rsidP="00BB1E1C">
            <w:pPr>
              <w:jc w:val="center"/>
              <w:rPr>
                <w:color w:val="0000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CF1E61C" w14:textId="16E33960" w:rsidR="00BB1E1C" w:rsidRPr="00202030" w:rsidRDefault="00BB1E1C" w:rsidP="00BB1E1C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ED676F" w:rsidRPr="00202030" w14:paraId="0FD7FA4F" w14:textId="77777777" w:rsidTr="0020203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270936" w14:textId="77777777" w:rsidR="00BB1E1C" w:rsidRPr="00202030" w:rsidRDefault="00BB1E1C" w:rsidP="00BB1E1C">
            <w:pPr>
              <w:jc w:val="center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1.2</w:t>
            </w:r>
          </w:p>
        </w:tc>
        <w:tc>
          <w:tcPr>
            <w:tcW w:w="59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E992659" w14:textId="5013C078" w:rsidR="00BB1E1C" w:rsidRPr="00202030" w:rsidRDefault="00BB1E1C" w:rsidP="000933A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202030">
              <w:rPr>
                <w:sz w:val="20"/>
                <w:szCs w:val="20"/>
                <w:lang w:eastAsia="fr-FR"/>
              </w:rPr>
              <w:t xml:space="preserve">Проектът на МКПО отговаря на изискванията на чл. 73, </w:t>
            </w:r>
            <w:proofErr w:type="spellStart"/>
            <w:r w:rsidRPr="00202030">
              <w:rPr>
                <w:sz w:val="20"/>
                <w:szCs w:val="20"/>
                <w:lang w:eastAsia="fr-FR"/>
              </w:rPr>
              <w:t>пар</w:t>
            </w:r>
            <w:proofErr w:type="spellEnd"/>
            <w:r w:rsidRPr="00202030">
              <w:rPr>
                <w:sz w:val="20"/>
                <w:szCs w:val="20"/>
                <w:lang w:eastAsia="fr-FR"/>
              </w:rPr>
              <w:t>. 1</w:t>
            </w:r>
            <w:r w:rsidRPr="00202030">
              <w:rPr>
                <w:rStyle w:val="FootnoteReference"/>
                <w:sz w:val="20"/>
                <w:szCs w:val="20"/>
                <w:lang w:eastAsia="fr-FR"/>
              </w:rPr>
              <w:footnoteReference w:id="2"/>
            </w:r>
            <w:r w:rsidRPr="00202030">
              <w:rPr>
                <w:sz w:val="20"/>
                <w:szCs w:val="20"/>
                <w:lang w:eastAsia="fr-FR"/>
              </w:rPr>
              <w:t xml:space="preserve"> от Регламент (ЕС) № 2021/1060</w:t>
            </w:r>
            <w:r w:rsidRPr="00202030">
              <w:rPr>
                <w:sz w:val="20"/>
                <w:szCs w:val="20"/>
                <w:vertAlign w:val="superscript"/>
                <w:lang w:eastAsia="fr-FR"/>
              </w:rPr>
              <w:footnoteReference w:id="3"/>
            </w:r>
            <w:r w:rsidRPr="00202030">
              <w:rPr>
                <w:sz w:val="20"/>
                <w:szCs w:val="20"/>
                <w:lang w:eastAsia="fr-FR"/>
              </w:rPr>
              <w:t>, в т.ч. е съобразен с разпоредбите на Хартата на основните права на Европейския съюз (ХОП) и на Конвенцията на ООН за правата на хората с увреждания (КПХУ).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60F3FB" w14:textId="77777777" w:rsidR="00BB1E1C" w:rsidRPr="00202030" w:rsidRDefault="00BB1E1C" w:rsidP="00BB1E1C">
            <w:pPr>
              <w:jc w:val="center"/>
              <w:rPr>
                <w:b/>
                <w:bCs/>
                <w:color w:val="0000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7CC13E" w14:textId="7BC02E67" w:rsidR="00BB1E1C" w:rsidRPr="00202030" w:rsidRDefault="00BB1E1C" w:rsidP="00BB1E1C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E584B" w14:textId="77777777" w:rsidR="00BB1E1C" w:rsidRPr="00202030" w:rsidRDefault="00BB1E1C" w:rsidP="00BB1E1C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E3539D" w14:textId="3DAEDCF6" w:rsidR="00BB1E1C" w:rsidRPr="00202030" w:rsidRDefault="00BB1E1C" w:rsidP="00BB1E1C">
            <w:pPr>
              <w:jc w:val="center"/>
              <w:rPr>
                <w:b/>
                <w:bCs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05DF6F5" w14:textId="38C3781A" w:rsidR="00BB1E1C" w:rsidRPr="00202030" w:rsidRDefault="00BB1E1C" w:rsidP="00BB1E1C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ED676F" w:rsidRPr="00202030" w14:paraId="35F2BF60" w14:textId="77777777" w:rsidTr="0020203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4E2357" w14:textId="365D4A47" w:rsidR="00BB1E1C" w:rsidRPr="00202030" w:rsidRDefault="00BB1E1C" w:rsidP="00BB1E1C">
            <w:pPr>
              <w:jc w:val="center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1.3</w:t>
            </w:r>
          </w:p>
        </w:tc>
        <w:tc>
          <w:tcPr>
            <w:tcW w:w="59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1AE9D24" w14:textId="20CBAD1D" w:rsidR="00BB1E1C" w:rsidRPr="00202030" w:rsidRDefault="00BB1E1C" w:rsidP="000933AB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202030">
              <w:rPr>
                <w:sz w:val="20"/>
                <w:szCs w:val="20"/>
                <w:lang w:eastAsia="fr-FR"/>
              </w:rPr>
              <w:t>Проектът на МКПО гарантира, че оценката на проектните предложения, ще се извърши в съответствие с принципите</w:t>
            </w:r>
            <w:r w:rsidR="00F64B0D" w:rsidRPr="00202030">
              <w:rPr>
                <w:sz w:val="20"/>
                <w:szCs w:val="20"/>
                <w:lang w:eastAsia="fr-FR"/>
              </w:rPr>
              <w:t>,</w:t>
            </w:r>
            <w:r w:rsidRPr="00202030">
              <w:rPr>
                <w:sz w:val="20"/>
                <w:szCs w:val="20"/>
                <w:lang w:eastAsia="fr-FR"/>
              </w:rPr>
              <w:t xml:space="preserve"> посочени в чл. 29, ал. 1 на ЗУСЕФСУ.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CF546F" w14:textId="4B601CEE" w:rsidR="00BB1E1C" w:rsidRPr="00202030" w:rsidRDefault="00BB1E1C" w:rsidP="00BB1E1C">
            <w:pPr>
              <w:jc w:val="center"/>
              <w:rPr>
                <w:color w:val="0000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F09721" w14:textId="77777777" w:rsidR="00BB1E1C" w:rsidRPr="00202030" w:rsidRDefault="00BB1E1C" w:rsidP="00BB1E1C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E2A40E" w14:textId="77777777" w:rsidR="00BB1E1C" w:rsidRPr="00202030" w:rsidRDefault="00BB1E1C" w:rsidP="00BB1E1C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C1B58C" w14:textId="40FF7FF0" w:rsidR="00BB1E1C" w:rsidRPr="00202030" w:rsidRDefault="00BB1E1C" w:rsidP="00BB1E1C">
            <w:pPr>
              <w:jc w:val="center"/>
              <w:rPr>
                <w:b/>
                <w:bCs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2BC897A" w14:textId="550B8387" w:rsidR="00BB1E1C" w:rsidRPr="00202030" w:rsidRDefault="00BB1E1C" w:rsidP="00BB1E1C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DA1966" w:rsidRPr="00202030" w14:paraId="36FE550B" w14:textId="77777777" w:rsidTr="0020203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AA725A" w14:textId="40BCEC21" w:rsidR="00DA1966" w:rsidRPr="00202030" w:rsidRDefault="00DA1966" w:rsidP="00DA1966">
            <w:pPr>
              <w:jc w:val="center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1.4</w:t>
            </w:r>
          </w:p>
        </w:tc>
        <w:tc>
          <w:tcPr>
            <w:tcW w:w="59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4F1D5BE" w14:textId="2ABB897A" w:rsidR="00DA1966" w:rsidRPr="00202030" w:rsidRDefault="00DA1966" w:rsidP="000933AB">
            <w:pPr>
              <w:pStyle w:val="Style"/>
              <w:ind w:left="0" w:right="0" w:firstLine="0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Допустимите разходи, предвидени в проекта на МКПО, съответстват на изискванията, предвидени в приложимото право на ЕС и националното законодателство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A194FE" w14:textId="77777777" w:rsidR="00DA1966" w:rsidRPr="00202030" w:rsidRDefault="00DA1966" w:rsidP="00DA1966">
            <w:pPr>
              <w:jc w:val="center"/>
              <w:rPr>
                <w:b/>
                <w:bCs/>
                <w:color w:val="0000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DDAC3D" w14:textId="082994D4" w:rsidR="00DA1966" w:rsidRPr="00202030" w:rsidRDefault="00DA1966" w:rsidP="00DA1966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258370" w14:textId="43E3C481" w:rsidR="00DA1966" w:rsidRPr="00202030" w:rsidRDefault="00DA1966" w:rsidP="00DA1966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E3B737" w14:textId="25F990E8" w:rsidR="00DA1966" w:rsidRPr="00202030" w:rsidRDefault="00DA1966" w:rsidP="00DA1966">
            <w:pPr>
              <w:jc w:val="center"/>
              <w:rPr>
                <w:b/>
                <w:bCs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6305373" w14:textId="635E9E17" w:rsidR="00DA1966" w:rsidRPr="00202030" w:rsidRDefault="00DA1966" w:rsidP="00DA1966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EA2334" w:rsidRPr="00202030" w14:paraId="02DCED67" w14:textId="77777777" w:rsidTr="0020203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1160FC" w14:textId="7795DED7" w:rsidR="00EA2334" w:rsidRPr="00202030" w:rsidRDefault="00EA2334" w:rsidP="00EA2334">
            <w:pPr>
              <w:jc w:val="center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1.5</w:t>
            </w:r>
          </w:p>
        </w:tc>
        <w:tc>
          <w:tcPr>
            <w:tcW w:w="59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3C28327" w14:textId="4B92CFEC" w:rsidR="00EA2334" w:rsidRPr="00202030" w:rsidRDefault="00EA2334" w:rsidP="00EA2334">
            <w:pPr>
              <w:pStyle w:val="Style"/>
              <w:ind w:left="0" w:right="0" w:firstLine="0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В проекта на МКПО са включени всички относими индикатори за постигане на посочените по процедурата цели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2E66AF" w14:textId="5B36C0FA" w:rsidR="00EA2334" w:rsidRPr="00202030" w:rsidRDefault="00EA2334" w:rsidP="00EA2334">
            <w:pPr>
              <w:jc w:val="center"/>
              <w:rPr>
                <w:color w:val="0000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25F042" w14:textId="1C56900F" w:rsidR="00EA2334" w:rsidRPr="00202030" w:rsidRDefault="00EA2334" w:rsidP="00EA2334">
            <w:pPr>
              <w:jc w:val="center"/>
              <w:rPr>
                <w:b/>
                <w:bCs/>
                <w:sz w:val="20"/>
                <w:szCs w:val="20"/>
                <w:highlight w:val="yellow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7F0605" w14:textId="77777777" w:rsidR="00EA2334" w:rsidRPr="00202030" w:rsidRDefault="00EA2334" w:rsidP="00EA2334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E616CE" w14:textId="299BCC65" w:rsidR="00EA2334" w:rsidRPr="00202030" w:rsidRDefault="00EA2334" w:rsidP="00EA2334">
            <w:pPr>
              <w:jc w:val="center"/>
              <w:rPr>
                <w:b/>
                <w:bCs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516B2F9" w14:textId="1DF8912C" w:rsidR="00EA2334" w:rsidRPr="00202030" w:rsidRDefault="00EA2334" w:rsidP="00EA233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EA2334" w:rsidRPr="00202030" w14:paraId="36C0F2D7" w14:textId="77777777" w:rsidTr="0020203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8C2E1B" w14:textId="5A3F6746" w:rsidR="00EA2334" w:rsidRPr="00202030" w:rsidRDefault="00EA2334" w:rsidP="00EA2334">
            <w:pPr>
              <w:jc w:val="center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1.6</w:t>
            </w:r>
          </w:p>
        </w:tc>
        <w:tc>
          <w:tcPr>
            <w:tcW w:w="59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CD1A9A9" w14:textId="4D69E0C4" w:rsidR="00EA2334" w:rsidRPr="00202030" w:rsidRDefault="00EA2334" w:rsidP="00B83916">
            <w:pPr>
              <w:pStyle w:val="Style"/>
              <w:ind w:left="0" w:right="0" w:firstLine="0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 xml:space="preserve">Стойностите на индикаторите, включени в проекта на МКПО, са в съответствие с предвидените междинни цели и целеви стойности на индикаторите на Програмата </w:t>
            </w:r>
            <w:r w:rsidRPr="00202030">
              <w:rPr>
                <w:i/>
                <w:sz w:val="20"/>
                <w:szCs w:val="20"/>
              </w:rPr>
              <w:t xml:space="preserve">(неприложимо за специфични за </w:t>
            </w:r>
            <w:r w:rsidRPr="00202030">
              <w:rPr>
                <w:i/>
                <w:sz w:val="20"/>
                <w:szCs w:val="20"/>
              </w:rPr>
              <w:lastRenderedPageBreak/>
              <w:t>процедурата индикатори)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669FDF" w14:textId="706B0852" w:rsidR="00EA2334" w:rsidRPr="00202030" w:rsidRDefault="00EA2334" w:rsidP="00EA2334">
            <w:pPr>
              <w:jc w:val="center"/>
              <w:rPr>
                <w:color w:val="0000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lastRenderedPageBreak/>
              <w:sym w:font="Wingdings 2" w:char="F0A3"/>
            </w:r>
          </w:p>
        </w:tc>
        <w:tc>
          <w:tcPr>
            <w:tcW w:w="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1001EE" w14:textId="40FF2231" w:rsidR="00EA2334" w:rsidRPr="00202030" w:rsidRDefault="00EA2334" w:rsidP="00EA2334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26F216" w14:textId="77777777" w:rsidR="00EA2334" w:rsidRPr="00202030" w:rsidRDefault="00EA2334" w:rsidP="00EA2334">
            <w:pPr>
              <w:jc w:val="center"/>
              <w:rPr>
                <w:color w:val="0000FF"/>
                <w:sz w:val="20"/>
                <w:szCs w:val="20"/>
                <w:highlight w:val="yellow"/>
              </w:rPr>
            </w:pP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43453E" w14:textId="58FD12D6" w:rsidR="00EA2334" w:rsidRPr="00202030" w:rsidRDefault="00EA2334" w:rsidP="00EA2334">
            <w:pPr>
              <w:jc w:val="center"/>
              <w:rPr>
                <w:b/>
                <w:bCs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421FBAD" w14:textId="0D05C42A" w:rsidR="00EA2334" w:rsidRPr="00202030" w:rsidRDefault="00EA2334" w:rsidP="00EA233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DA1966" w:rsidRPr="00202030" w14:paraId="4741F9C4" w14:textId="77777777" w:rsidTr="0020203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30F787" w14:textId="71E08E1A" w:rsidR="00DA1966" w:rsidRPr="00202030" w:rsidRDefault="00DA1966" w:rsidP="00DA1966">
            <w:pPr>
              <w:jc w:val="center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1.7</w:t>
            </w:r>
          </w:p>
        </w:tc>
        <w:tc>
          <w:tcPr>
            <w:tcW w:w="59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894AC38" w14:textId="1236717A" w:rsidR="00DA1966" w:rsidRPr="00202030" w:rsidRDefault="00DA1966" w:rsidP="000933AB">
            <w:pPr>
              <w:pStyle w:val="Style"/>
              <w:ind w:left="0" w:right="0" w:firstLine="0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 xml:space="preserve">Стойностите в полета „Стойност на процедурата“ и „Ориентировъчно разпределение на средства по области на интервенция“ посочени в проекта на </w:t>
            </w:r>
            <w:r w:rsidRPr="00202030">
              <w:rPr>
                <w:sz w:val="20"/>
                <w:szCs w:val="20"/>
                <w:lang w:eastAsia="fr-FR"/>
              </w:rPr>
              <w:t xml:space="preserve"> </w:t>
            </w:r>
            <w:r w:rsidR="00B41A0A" w:rsidRPr="00202030">
              <w:rPr>
                <w:sz w:val="20"/>
                <w:szCs w:val="20"/>
              </w:rPr>
              <w:t>М</w:t>
            </w:r>
            <w:r w:rsidRPr="00202030">
              <w:rPr>
                <w:sz w:val="20"/>
                <w:szCs w:val="20"/>
              </w:rPr>
              <w:t xml:space="preserve">КПО, са в съответствие със стойностите, посочени в справката, изготвена от отдели МВ и ФУ. 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9FA055" w14:textId="16547AB7" w:rsidR="00DA1966" w:rsidRPr="00202030" w:rsidRDefault="00DA1966" w:rsidP="00DA1966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D6BB5E" w14:textId="31809785" w:rsidR="00DA1966" w:rsidRPr="00202030" w:rsidRDefault="00DA1966" w:rsidP="00DA1966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EBA80" w14:textId="77777777" w:rsidR="00DA1966" w:rsidRPr="00202030" w:rsidRDefault="00DA1966" w:rsidP="00DA1966">
            <w:pPr>
              <w:jc w:val="center"/>
              <w:rPr>
                <w:color w:val="0000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40597B" w14:textId="77777777" w:rsidR="00DA1966" w:rsidRPr="00202030" w:rsidRDefault="00DA1966" w:rsidP="00DA1966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BA58090" w14:textId="7CC42806" w:rsidR="00DA1966" w:rsidRPr="00202030" w:rsidRDefault="00DA1966" w:rsidP="00DA1966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DE5248" w:rsidRPr="00202030" w14:paraId="1721E1A5" w14:textId="77777777" w:rsidTr="0020203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A958C7" w14:textId="503AF3C6" w:rsidR="00DE5248" w:rsidRPr="00202030" w:rsidRDefault="00DE5248" w:rsidP="00DE5248">
            <w:pPr>
              <w:jc w:val="center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1.8</w:t>
            </w:r>
          </w:p>
        </w:tc>
        <w:tc>
          <w:tcPr>
            <w:tcW w:w="59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CBFA81B" w14:textId="00A6D2B1" w:rsidR="00DE5248" w:rsidRPr="00202030" w:rsidRDefault="00DE5248" w:rsidP="00DE5248">
            <w:pPr>
              <w:pStyle w:val="Style"/>
              <w:ind w:left="0" w:right="0" w:firstLine="0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При изменение на МКПО, свързано с увеличаване на бюджета на процедурата, е налице свободен финансов ресурс по ПТП за целите на увеличаването.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A0D72C" w14:textId="77777777" w:rsidR="00DE5248" w:rsidRPr="00202030" w:rsidRDefault="00DE5248" w:rsidP="00DE5248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6B71C5" w14:textId="77777777" w:rsidR="00DE5248" w:rsidRPr="00202030" w:rsidRDefault="00DE5248" w:rsidP="00DE5248">
            <w:pPr>
              <w:jc w:val="center"/>
              <w:rPr>
                <w:color w:val="0000FF"/>
                <w:sz w:val="20"/>
                <w:szCs w:val="20"/>
              </w:rPr>
            </w:pP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89B03" w14:textId="1AED8906" w:rsidR="00DE5248" w:rsidRPr="00202030" w:rsidRDefault="00DE5248" w:rsidP="00DE5248">
            <w:pPr>
              <w:jc w:val="center"/>
              <w:rPr>
                <w:color w:val="0000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5F9316" w14:textId="77777777" w:rsidR="00DE5248" w:rsidRPr="00202030" w:rsidRDefault="00DE5248" w:rsidP="00DE524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59A9A66" w14:textId="77777777" w:rsidR="00DE5248" w:rsidRPr="00202030" w:rsidRDefault="00DE5248" w:rsidP="00DE524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DE5248" w:rsidRPr="00202030" w14:paraId="45FDF2FF" w14:textId="77777777" w:rsidTr="0020203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17ABF2" w14:textId="5D69D9CE" w:rsidR="00DE5248" w:rsidRPr="00202030" w:rsidRDefault="00DE5248" w:rsidP="00DE5248">
            <w:pPr>
              <w:jc w:val="center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1.9</w:t>
            </w:r>
          </w:p>
        </w:tc>
        <w:tc>
          <w:tcPr>
            <w:tcW w:w="59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2C314A" w14:textId="208EF669" w:rsidR="00DE5248" w:rsidRPr="00202030" w:rsidRDefault="00DE5248" w:rsidP="00DE5248">
            <w:pPr>
              <w:pStyle w:val="Style"/>
              <w:ind w:left="0" w:right="0" w:firstLine="0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  <w:lang w:eastAsia="fr-FR"/>
              </w:rPr>
              <w:t>В проекта на МКПО е посочено изрично, че не се предоставя безвъзмездна финансова помощ за дейности или проекти/ФП, които са били физически завършени или изцяло осъществени преди кандидатът да подаде формуляра за кандидатстване.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6BBD93" w14:textId="77777777" w:rsidR="00DE5248" w:rsidRPr="00202030" w:rsidRDefault="00DE5248" w:rsidP="00DE5248">
            <w:pPr>
              <w:jc w:val="center"/>
              <w:rPr>
                <w:b/>
                <w:bCs/>
                <w:color w:val="0000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47423" w14:textId="4A146797" w:rsidR="00DE5248" w:rsidRPr="00202030" w:rsidRDefault="00DE5248" w:rsidP="00DE524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F84458" w14:textId="32CA4DE6" w:rsidR="00DE5248" w:rsidRPr="00202030" w:rsidRDefault="00DE5248" w:rsidP="00DE524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4A2A54" w14:textId="3A690A06" w:rsidR="00DE5248" w:rsidRPr="00202030" w:rsidRDefault="00DE5248" w:rsidP="00DE5248">
            <w:pPr>
              <w:jc w:val="center"/>
              <w:rPr>
                <w:b/>
                <w:bCs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762D7D0" w14:textId="1BB57B5C" w:rsidR="00DE5248" w:rsidRPr="00202030" w:rsidRDefault="00DE5248" w:rsidP="00DE524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DE5248" w:rsidRPr="00202030" w14:paraId="169A6AAD" w14:textId="77777777" w:rsidTr="00202030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6763EB" w14:textId="7A268188" w:rsidR="00DE5248" w:rsidRPr="00202030" w:rsidRDefault="00DE5248" w:rsidP="00DE5248">
            <w:pPr>
              <w:jc w:val="center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1.1</w:t>
            </w:r>
            <w:r w:rsidR="00260DA1" w:rsidRPr="00202030">
              <w:rPr>
                <w:sz w:val="20"/>
                <w:szCs w:val="20"/>
              </w:rPr>
              <w:t>0</w:t>
            </w:r>
          </w:p>
        </w:tc>
        <w:tc>
          <w:tcPr>
            <w:tcW w:w="59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3711E65" w14:textId="5BA93E51" w:rsidR="00DE5248" w:rsidRPr="00202030" w:rsidRDefault="00DE5248" w:rsidP="00DE5248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202030">
              <w:rPr>
                <w:sz w:val="20"/>
                <w:szCs w:val="20"/>
                <w:lang w:eastAsia="fr-FR"/>
              </w:rPr>
              <w:t>Документът, обект на проверка, е прикачен към контролния лист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A7AB16" w14:textId="77777777" w:rsidR="00DE5248" w:rsidRPr="00202030" w:rsidRDefault="00DE5248" w:rsidP="00DE5248">
            <w:pPr>
              <w:jc w:val="center"/>
              <w:rPr>
                <w:color w:val="0000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5B2CC8" w14:textId="4FFFBAC6" w:rsidR="00DE5248" w:rsidRPr="00202030" w:rsidRDefault="00DE5248" w:rsidP="00DE524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D1BA91" w14:textId="04CF6571" w:rsidR="00DE5248" w:rsidRPr="00202030" w:rsidRDefault="00DE5248" w:rsidP="00DE524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1A04BA" w14:textId="28B50D42" w:rsidR="00DE5248" w:rsidRPr="00202030" w:rsidRDefault="00DE5248" w:rsidP="00DE5248">
            <w:pPr>
              <w:jc w:val="center"/>
              <w:rPr>
                <w:b/>
                <w:bCs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8EF1236" w14:textId="073B32D7" w:rsidR="00DE5248" w:rsidRPr="00202030" w:rsidRDefault="00DE5248" w:rsidP="00DE524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DE5248" w:rsidRPr="00202030" w14:paraId="0E2FE64B" w14:textId="77777777" w:rsidTr="009409C4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ABAD20" w14:textId="1F09FAF7" w:rsidR="00DE5248" w:rsidRPr="00202030" w:rsidRDefault="00DE5248" w:rsidP="00DE5248">
            <w:pPr>
              <w:jc w:val="center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1.11</w:t>
            </w:r>
          </w:p>
        </w:tc>
        <w:tc>
          <w:tcPr>
            <w:tcW w:w="59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B1DA054" w14:textId="7DE57ECF" w:rsidR="00DE5248" w:rsidRPr="00202030" w:rsidRDefault="00DE5248" w:rsidP="00DE5248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202030">
              <w:rPr>
                <w:sz w:val="20"/>
                <w:szCs w:val="20"/>
                <w:lang w:eastAsia="fr-FR"/>
              </w:rPr>
              <w:t>Справката по т. 1.7, изготвена от отдели МВ и ФУ, е прикачена към контролния лист.</w:t>
            </w:r>
          </w:p>
        </w:tc>
        <w:tc>
          <w:tcPr>
            <w:tcW w:w="6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9CB273" w14:textId="21A41CD2" w:rsidR="00DE5248" w:rsidRPr="00202030" w:rsidRDefault="00DE5248" w:rsidP="00DE5248">
            <w:pPr>
              <w:jc w:val="center"/>
              <w:rPr>
                <w:color w:val="0000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7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76AA0A" w14:textId="5417FC05" w:rsidR="00DE5248" w:rsidRPr="00202030" w:rsidRDefault="00DE5248" w:rsidP="00DE524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660750" w14:textId="4EECDC6B" w:rsidR="00DE5248" w:rsidRPr="00202030" w:rsidRDefault="00DE5248" w:rsidP="00DE524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33856B" w14:textId="596C650A" w:rsidR="00DE5248" w:rsidRPr="00202030" w:rsidRDefault="009409C4" w:rsidP="00DE5248">
            <w:pPr>
              <w:jc w:val="center"/>
              <w:rPr>
                <w:b/>
                <w:bCs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7922F5E" w14:textId="77777777" w:rsidR="00DE5248" w:rsidRPr="00202030" w:rsidRDefault="00DE5248" w:rsidP="00DE5248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3CFB2625" w14:textId="77777777" w:rsidR="00895E1C" w:rsidRPr="00202030" w:rsidRDefault="00895E1C" w:rsidP="00895E1C">
      <w:pPr>
        <w:rPr>
          <w:b/>
          <w:bCs/>
          <w:sz w:val="20"/>
          <w:szCs w:val="20"/>
          <w:u w:val="single"/>
        </w:rPr>
      </w:pPr>
    </w:p>
    <w:p w14:paraId="42C1254C" w14:textId="77777777" w:rsidR="00895E1C" w:rsidRPr="00202030" w:rsidRDefault="00895E1C" w:rsidP="00895E1C">
      <w:pPr>
        <w:rPr>
          <w:b/>
          <w:bCs/>
          <w:sz w:val="20"/>
          <w:szCs w:val="20"/>
          <w:u w:val="single"/>
        </w:rPr>
      </w:pPr>
      <w:r w:rsidRPr="00202030">
        <w:rPr>
          <w:b/>
          <w:bCs/>
          <w:sz w:val="20"/>
          <w:szCs w:val="20"/>
          <w:u w:val="single"/>
        </w:rPr>
        <w:t>БЕЛЕЖКИ/КОМЕНТАРИ:</w:t>
      </w:r>
    </w:p>
    <w:p w14:paraId="5B30B4BC" w14:textId="77777777" w:rsidR="00752D0E" w:rsidRPr="00202030" w:rsidRDefault="00752D0E" w:rsidP="00752D0E">
      <w:pPr>
        <w:rPr>
          <w:b/>
          <w:bCs/>
          <w:sz w:val="20"/>
          <w:szCs w:val="20"/>
          <w:u w:val="single"/>
        </w:rPr>
      </w:pPr>
      <w:bookmarkStart w:id="0" w:name="_Hlk212471371"/>
    </w:p>
    <w:tbl>
      <w:tblPr>
        <w:tblW w:w="10774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774"/>
      </w:tblGrid>
      <w:tr w:rsidR="00752D0E" w:rsidRPr="00202030" w14:paraId="6D516C1B" w14:textId="77777777" w:rsidTr="00435FF3">
        <w:trPr>
          <w:trHeight w:val="218"/>
        </w:trPr>
        <w:tc>
          <w:tcPr>
            <w:tcW w:w="10774" w:type="dxa"/>
            <w:shd w:val="clear" w:color="auto" w:fill="666699"/>
          </w:tcPr>
          <w:p w14:paraId="76928050" w14:textId="77777777" w:rsidR="00752D0E" w:rsidRPr="00202030" w:rsidRDefault="00752D0E" w:rsidP="00435FF3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202030">
              <w:rPr>
                <w:b/>
                <w:bCs/>
                <w:color w:val="FFFFFF"/>
                <w:sz w:val="20"/>
                <w:szCs w:val="20"/>
              </w:rPr>
              <w:t>Отговорни служители от отдели ПД, МВ и ФУ:</w:t>
            </w:r>
          </w:p>
        </w:tc>
      </w:tr>
      <w:tr w:rsidR="00752D0E" w:rsidRPr="00202030" w14:paraId="7AF9C325" w14:textId="77777777" w:rsidTr="00435FF3">
        <w:trPr>
          <w:trHeight w:val="476"/>
        </w:trPr>
        <w:tc>
          <w:tcPr>
            <w:tcW w:w="10774" w:type="dxa"/>
            <w:tcBorders>
              <w:bottom w:val="single" w:sz="4" w:space="0" w:color="auto"/>
            </w:tcBorders>
          </w:tcPr>
          <w:p w14:paraId="67AD2923" w14:textId="77777777" w:rsidR="00752D0E" w:rsidRPr="00202030" w:rsidRDefault="00752D0E" w:rsidP="00435FF3">
            <w:pPr>
              <w:rPr>
                <w:bCs/>
                <w:sz w:val="20"/>
                <w:szCs w:val="20"/>
              </w:rPr>
            </w:pPr>
            <w:r w:rsidRPr="00202030">
              <w:rPr>
                <w:bCs/>
                <w:sz w:val="20"/>
                <w:szCs w:val="20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7910221E" w14:textId="77777777" w:rsidR="00752D0E" w:rsidRPr="00202030" w:rsidRDefault="00752D0E" w:rsidP="00435FF3">
            <w:pPr>
              <w:rPr>
                <w:sz w:val="20"/>
                <w:szCs w:val="20"/>
              </w:rPr>
            </w:pPr>
          </w:p>
        </w:tc>
      </w:tr>
      <w:tr w:rsidR="00752D0E" w:rsidRPr="00202030" w14:paraId="1F1CC224" w14:textId="77777777" w:rsidTr="00435FF3">
        <w:trPr>
          <w:trHeight w:val="218"/>
        </w:trPr>
        <w:tc>
          <w:tcPr>
            <w:tcW w:w="10774" w:type="dxa"/>
            <w:shd w:val="clear" w:color="auto" w:fill="666699"/>
          </w:tcPr>
          <w:p w14:paraId="5AC05228" w14:textId="77777777" w:rsidR="00752D0E" w:rsidRPr="00202030" w:rsidRDefault="00752D0E" w:rsidP="00435FF3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202030">
              <w:rPr>
                <w:b/>
                <w:bCs/>
                <w:color w:val="FFFFFF"/>
                <w:sz w:val="20"/>
                <w:szCs w:val="20"/>
              </w:rPr>
              <w:t>Служител, осъществяващ контрол за законосъобразност:</w:t>
            </w:r>
          </w:p>
        </w:tc>
      </w:tr>
      <w:tr w:rsidR="00752D0E" w:rsidRPr="00202030" w14:paraId="0F48756F" w14:textId="77777777" w:rsidTr="00435FF3">
        <w:trPr>
          <w:trHeight w:val="456"/>
        </w:trPr>
        <w:tc>
          <w:tcPr>
            <w:tcW w:w="10774" w:type="dxa"/>
            <w:tcBorders>
              <w:bottom w:val="single" w:sz="4" w:space="0" w:color="auto"/>
            </w:tcBorders>
          </w:tcPr>
          <w:p w14:paraId="2D50B15A" w14:textId="77777777" w:rsidR="00752D0E" w:rsidRPr="00202030" w:rsidRDefault="00752D0E" w:rsidP="00435FF3">
            <w:pPr>
              <w:rPr>
                <w:bCs/>
                <w:sz w:val="20"/>
                <w:szCs w:val="20"/>
              </w:rPr>
            </w:pPr>
            <w:r w:rsidRPr="00202030">
              <w:rPr>
                <w:bCs/>
                <w:sz w:val="20"/>
                <w:szCs w:val="20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0BB08E1C" w14:textId="77777777" w:rsidR="00752D0E" w:rsidRPr="00202030" w:rsidRDefault="00752D0E" w:rsidP="00435FF3">
            <w:pPr>
              <w:rPr>
                <w:sz w:val="20"/>
                <w:szCs w:val="20"/>
              </w:rPr>
            </w:pPr>
          </w:p>
        </w:tc>
      </w:tr>
    </w:tbl>
    <w:p w14:paraId="69CDCBB5" w14:textId="77777777" w:rsidR="00752D0E" w:rsidRPr="00202030" w:rsidRDefault="00752D0E" w:rsidP="00752D0E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752D0E" w:rsidRPr="00202030" w14:paraId="63455503" w14:textId="77777777" w:rsidTr="00435FF3">
        <w:trPr>
          <w:trHeight w:val="324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170CDB4A" w14:textId="77777777" w:rsidR="00752D0E" w:rsidRPr="00202030" w:rsidRDefault="00752D0E" w:rsidP="00435FF3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202030">
              <w:rPr>
                <w:b/>
                <w:bCs/>
                <w:color w:val="FFFFFF"/>
                <w:sz w:val="20"/>
                <w:szCs w:val="20"/>
              </w:rPr>
              <w:t>Съгласуване от началника на отдел ПД</w:t>
            </w:r>
          </w:p>
        </w:tc>
      </w:tr>
      <w:tr w:rsidR="00752D0E" w:rsidRPr="00202030" w14:paraId="2BE1AEB7" w14:textId="77777777" w:rsidTr="00435FF3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75DB3797" w14:textId="77777777" w:rsidR="00752D0E" w:rsidRPr="00202030" w:rsidRDefault="00752D0E" w:rsidP="00435FF3">
            <w:pPr>
              <w:rPr>
                <w:bCs/>
                <w:sz w:val="20"/>
                <w:szCs w:val="20"/>
              </w:rPr>
            </w:pPr>
            <w:r w:rsidRPr="00202030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5F0A472" w14:textId="77777777" w:rsidR="00752D0E" w:rsidRPr="00202030" w:rsidRDefault="00752D0E" w:rsidP="00435FF3">
            <w:pPr>
              <w:rPr>
                <w:sz w:val="20"/>
                <w:szCs w:val="20"/>
              </w:rPr>
            </w:pPr>
          </w:p>
        </w:tc>
      </w:tr>
    </w:tbl>
    <w:p w14:paraId="0BF85B5B" w14:textId="77777777" w:rsidR="00752D0E" w:rsidRPr="00202030" w:rsidRDefault="00752D0E" w:rsidP="00752D0E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752D0E" w:rsidRPr="00202030" w14:paraId="01DEB35E" w14:textId="77777777" w:rsidTr="00435FF3">
        <w:trPr>
          <w:trHeight w:val="254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51D5605D" w14:textId="77777777" w:rsidR="00752D0E" w:rsidRPr="00202030" w:rsidRDefault="00752D0E" w:rsidP="00435FF3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202030">
              <w:rPr>
                <w:b/>
                <w:bCs/>
                <w:color w:val="FFFFFF"/>
                <w:sz w:val="20"/>
                <w:szCs w:val="20"/>
              </w:rPr>
              <w:t>Съгласуване от началника на отдел МВ</w:t>
            </w:r>
          </w:p>
        </w:tc>
      </w:tr>
      <w:tr w:rsidR="00752D0E" w:rsidRPr="00202030" w14:paraId="4FAC5D16" w14:textId="77777777" w:rsidTr="00435FF3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5793DFFC" w14:textId="77777777" w:rsidR="00752D0E" w:rsidRPr="00202030" w:rsidRDefault="00752D0E" w:rsidP="00435FF3">
            <w:pPr>
              <w:rPr>
                <w:bCs/>
                <w:sz w:val="20"/>
                <w:szCs w:val="20"/>
              </w:rPr>
            </w:pPr>
            <w:r w:rsidRPr="00202030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5F04A149" w14:textId="77777777" w:rsidR="00752D0E" w:rsidRPr="00202030" w:rsidRDefault="00752D0E" w:rsidP="00435FF3">
            <w:pPr>
              <w:rPr>
                <w:sz w:val="20"/>
                <w:szCs w:val="20"/>
              </w:rPr>
            </w:pPr>
          </w:p>
        </w:tc>
      </w:tr>
    </w:tbl>
    <w:p w14:paraId="227C0097" w14:textId="77777777" w:rsidR="00752D0E" w:rsidRPr="00202030" w:rsidRDefault="00752D0E" w:rsidP="00752D0E">
      <w:pPr>
        <w:rPr>
          <w:sz w:val="20"/>
          <w:szCs w:val="20"/>
        </w:rPr>
      </w:pPr>
    </w:p>
    <w:tbl>
      <w:tblPr>
        <w:tblW w:w="103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401"/>
      </w:tblGrid>
      <w:tr w:rsidR="00752D0E" w:rsidRPr="00202030" w14:paraId="59915B33" w14:textId="77777777" w:rsidTr="00435FF3">
        <w:trPr>
          <w:trHeight w:val="268"/>
          <w:jc w:val="center"/>
        </w:trPr>
        <w:tc>
          <w:tcPr>
            <w:tcW w:w="10343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0A2F7467" w14:textId="77777777" w:rsidR="00752D0E" w:rsidRPr="00202030" w:rsidRDefault="00752D0E" w:rsidP="00435FF3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202030">
              <w:rPr>
                <w:b/>
                <w:bCs/>
                <w:color w:val="FFFFFF"/>
                <w:sz w:val="20"/>
                <w:szCs w:val="20"/>
              </w:rPr>
              <w:t>Съгласуване от началника на отдел ФУ</w:t>
            </w:r>
          </w:p>
        </w:tc>
      </w:tr>
      <w:tr w:rsidR="00752D0E" w:rsidRPr="00202030" w14:paraId="3DEE6D06" w14:textId="77777777" w:rsidTr="00435FF3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38648DD1" w14:textId="77777777" w:rsidR="00752D0E" w:rsidRPr="00202030" w:rsidRDefault="00752D0E" w:rsidP="00435FF3">
            <w:pPr>
              <w:rPr>
                <w:bCs/>
                <w:sz w:val="20"/>
                <w:szCs w:val="20"/>
              </w:rPr>
            </w:pPr>
            <w:r w:rsidRPr="00202030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40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04A1600C" w14:textId="77777777" w:rsidR="00752D0E" w:rsidRPr="00202030" w:rsidRDefault="00752D0E" w:rsidP="00435FF3">
            <w:pPr>
              <w:rPr>
                <w:sz w:val="20"/>
                <w:szCs w:val="20"/>
              </w:rPr>
            </w:pPr>
          </w:p>
        </w:tc>
      </w:tr>
    </w:tbl>
    <w:p w14:paraId="7ED94FA6" w14:textId="77777777" w:rsidR="00752D0E" w:rsidRPr="00202030" w:rsidRDefault="00752D0E" w:rsidP="00752D0E">
      <w:pPr>
        <w:rPr>
          <w:sz w:val="20"/>
          <w:szCs w:val="20"/>
        </w:rPr>
      </w:pPr>
    </w:p>
    <w:bookmarkEnd w:id="0"/>
    <w:p w14:paraId="09B6BFD8" w14:textId="77777777" w:rsidR="00752D0E" w:rsidRPr="00202030" w:rsidRDefault="00752D0E" w:rsidP="00895E1C">
      <w:pPr>
        <w:rPr>
          <w:sz w:val="20"/>
          <w:szCs w:val="20"/>
        </w:rPr>
      </w:pPr>
    </w:p>
    <w:tbl>
      <w:tblPr>
        <w:tblW w:w="10135" w:type="dxa"/>
        <w:tblInd w:w="-4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35"/>
      </w:tblGrid>
      <w:tr w:rsidR="00895E1C" w:rsidRPr="00202030" w14:paraId="593803C1" w14:textId="77777777" w:rsidTr="00895E1C">
        <w:trPr>
          <w:trHeight w:val="218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56857721" w14:textId="77777777" w:rsidR="00895E1C" w:rsidRPr="00202030" w:rsidRDefault="00895E1C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202030">
              <w:rPr>
                <w:b/>
                <w:bCs/>
                <w:color w:val="FFFFFF"/>
                <w:sz w:val="20"/>
                <w:szCs w:val="20"/>
              </w:rPr>
              <w:t xml:space="preserve">Ръководител на УО </w:t>
            </w:r>
          </w:p>
        </w:tc>
      </w:tr>
      <w:tr w:rsidR="00895E1C" w:rsidRPr="00202030" w14:paraId="7AF5401A" w14:textId="77777777" w:rsidTr="00895E1C">
        <w:trPr>
          <w:trHeight w:val="70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F4E9FD" w14:textId="77777777" w:rsidR="00895E1C" w:rsidRPr="00202030" w:rsidRDefault="00895E1C">
            <w:pPr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Отбелязва се взетото решение:</w:t>
            </w:r>
          </w:p>
          <w:p w14:paraId="52C177CF" w14:textId="77777777" w:rsidR="00895E1C" w:rsidRPr="00202030" w:rsidRDefault="00895E1C">
            <w:pPr>
              <w:rPr>
                <w:sz w:val="20"/>
                <w:szCs w:val="20"/>
              </w:rPr>
            </w:pPr>
          </w:p>
          <w:p w14:paraId="631E256D" w14:textId="47DCDC17" w:rsidR="00895E1C" w:rsidRPr="00202030" w:rsidRDefault="00895E1C">
            <w:pPr>
              <w:rPr>
                <w:sz w:val="22"/>
                <w:szCs w:val="22"/>
                <w:u w:val="single"/>
                <w:lang w:eastAsia="en-US"/>
              </w:rPr>
            </w:pPr>
            <w:r w:rsidRPr="00202030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02030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A342BC">
              <w:rPr>
                <w:sz w:val="22"/>
                <w:szCs w:val="22"/>
                <w:lang w:eastAsia="en-US"/>
              </w:rPr>
            </w:r>
            <w:r w:rsidR="00A342BC">
              <w:rPr>
                <w:sz w:val="22"/>
                <w:szCs w:val="22"/>
                <w:lang w:eastAsia="en-US"/>
              </w:rPr>
              <w:fldChar w:fldCharType="separate"/>
            </w:r>
            <w:r w:rsidRPr="00202030">
              <w:rPr>
                <w:sz w:val="22"/>
                <w:szCs w:val="22"/>
                <w:lang w:eastAsia="en-US"/>
              </w:rPr>
              <w:fldChar w:fldCharType="end"/>
            </w:r>
            <w:r w:rsidRPr="00202030">
              <w:rPr>
                <w:sz w:val="22"/>
                <w:szCs w:val="22"/>
                <w:lang w:eastAsia="en-US"/>
              </w:rPr>
              <w:t xml:space="preserve"> Одобрявам </w:t>
            </w:r>
            <w:r w:rsidRPr="00202030">
              <w:rPr>
                <w:b/>
                <w:sz w:val="22"/>
                <w:szCs w:val="22"/>
                <w:lang w:eastAsia="en-US"/>
              </w:rPr>
              <w:t>проект</w:t>
            </w:r>
            <w:r w:rsidR="00585DC3" w:rsidRPr="00202030">
              <w:rPr>
                <w:b/>
                <w:sz w:val="22"/>
                <w:szCs w:val="22"/>
                <w:lang w:eastAsia="en-US"/>
              </w:rPr>
              <w:t>а</w:t>
            </w:r>
            <w:r w:rsidRPr="00202030">
              <w:rPr>
                <w:sz w:val="22"/>
                <w:szCs w:val="22"/>
                <w:lang w:eastAsia="en-US"/>
              </w:rPr>
              <w:t xml:space="preserve"> на</w:t>
            </w:r>
            <w:r w:rsidR="00461379" w:rsidRPr="00202030">
              <w:rPr>
                <w:sz w:val="22"/>
                <w:szCs w:val="22"/>
                <w:lang w:eastAsia="en-US"/>
              </w:rPr>
              <w:t xml:space="preserve"> </w:t>
            </w:r>
            <w:r w:rsidR="001F7F4C" w:rsidRPr="00202030">
              <w:rPr>
                <w:sz w:val="22"/>
                <w:szCs w:val="22"/>
                <w:lang w:eastAsia="en-US"/>
              </w:rPr>
              <w:t>М</w:t>
            </w:r>
            <w:r w:rsidR="00461379" w:rsidRPr="00202030">
              <w:rPr>
                <w:sz w:val="22"/>
                <w:szCs w:val="22"/>
                <w:lang w:eastAsia="en-US"/>
              </w:rPr>
              <w:t>етодология и</w:t>
            </w:r>
            <w:r w:rsidRPr="00202030">
              <w:rPr>
                <w:sz w:val="22"/>
                <w:szCs w:val="22"/>
                <w:lang w:eastAsia="en-US"/>
              </w:rPr>
              <w:t xml:space="preserve"> </w:t>
            </w:r>
            <w:r w:rsidR="00D37420" w:rsidRPr="00202030">
              <w:rPr>
                <w:sz w:val="22"/>
                <w:szCs w:val="22"/>
                <w:lang w:eastAsia="en-US"/>
              </w:rPr>
              <w:t>к</w:t>
            </w:r>
            <w:r w:rsidRPr="00202030">
              <w:rPr>
                <w:sz w:val="22"/>
                <w:szCs w:val="22"/>
                <w:lang w:eastAsia="en-US"/>
              </w:rPr>
              <w:t>ритерии</w:t>
            </w:r>
            <w:r w:rsidR="00585DC3" w:rsidRPr="00202030">
              <w:rPr>
                <w:sz w:val="22"/>
                <w:szCs w:val="22"/>
                <w:lang w:eastAsia="en-US"/>
              </w:rPr>
              <w:t xml:space="preserve"> за подбор на операции </w:t>
            </w:r>
            <w:r w:rsidRPr="00202030">
              <w:rPr>
                <w:sz w:val="22"/>
                <w:szCs w:val="22"/>
                <w:lang w:eastAsia="en-US"/>
              </w:rPr>
              <w:t>/</w:t>
            </w:r>
            <w:r w:rsidRPr="00202030">
              <w:rPr>
                <w:b/>
                <w:sz w:val="22"/>
                <w:szCs w:val="22"/>
                <w:lang w:eastAsia="en-US"/>
              </w:rPr>
              <w:t>проект</w:t>
            </w:r>
            <w:r w:rsidR="00585DC3" w:rsidRPr="00202030">
              <w:rPr>
                <w:b/>
                <w:sz w:val="22"/>
                <w:szCs w:val="22"/>
                <w:lang w:eastAsia="en-US"/>
              </w:rPr>
              <w:t>а</w:t>
            </w:r>
            <w:r w:rsidRPr="00202030">
              <w:rPr>
                <w:b/>
                <w:sz w:val="22"/>
                <w:szCs w:val="22"/>
                <w:lang w:eastAsia="en-US"/>
              </w:rPr>
              <w:t xml:space="preserve"> за изменение</w:t>
            </w:r>
            <w:r w:rsidRPr="00202030">
              <w:rPr>
                <w:sz w:val="22"/>
                <w:szCs w:val="22"/>
                <w:lang w:eastAsia="en-US"/>
              </w:rPr>
              <w:t xml:space="preserve"> на</w:t>
            </w:r>
            <w:r w:rsidR="00461379" w:rsidRPr="00202030">
              <w:rPr>
                <w:sz w:val="22"/>
                <w:szCs w:val="22"/>
                <w:lang w:eastAsia="en-US"/>
              </w:rPr>
              <w:t xml:space="preserve"> </w:t>
            </w:r>
            <w:r w:rsidR="001F7F4C" w:rsidRPr="00202030">
              <w:rPr>
                <w:sz w:val="22"/>
                <w:szCs w:val="22"/>
                <w:lang w:eastAsia="en-US"/>
              </w:rPr>
              <w:t>М</w:t>
            </w:r>
            <w:r w:rsidR="00461379" w:rsidRPr="00202030">
              <w:rPr>
                <w:sz w:val="22"/>
                <w:szCs w:val="22"/>
                <w:lang w:eastAsia="en-US"/>
              </w:rPr>
              <w:t>етодология и</w:t>
            </w:r>
            <w:r w:rsidRPr="00202030">
              <w:rPr>
                <w:sz w:val="22"/>
                <w:szCs w:val="22"/>
                <w:lang w:eastAsia="en-US"/>
              </w:rPr>
              <w:t xml:space="preserve"> </w:t>
            </w:r>
            <w:r w:rsidR="00D37420" w:rsidRPr="00202030">
              <w:rPr>
                <w:sz w:val="22"/>
                <w:szCs w:val="22"/>
                <w:lang w:eastAsia="en-US"/>
              </w:rPr>
              <w:t>к</w:t>
            </w:r>
            <w:r w:rsidRPr="00202030">
              <w:rPr>
                <w:sz w:val="22"/>
                <w:szCs w:val="22"/>
                <w:lang w:eastAsia="en-US"/>
              </w:rPr>
              <w:t xml:space="preserve">ритерии за подбор на операции </w:t>
            </w:r>
            <w:r w:rsidRPr="00202030">
              <w:rPr>
                <w:sz w:val="22"/>
                <w:szCs w:val="22"/>
                <w:u w:val="single"/>
                <w:lang w:eastAsia="en-US"/>
              </w:rPr>
              <w:t xml:space="preserve">преди изпращане за съгласуване </w:t>
            </w:r>
            <w:r w:rsidR="00126A02" w:rsidRPr="00202030">
              <w:rPr>
                <w:sz w:val="22"/>
                <w:szCs w:val="22"/>
                <w:u w:val="single"/>
                <w:lang w:eastAsia="en-US"/>
              </w:rPr>
              <w:t>на конкретните бенефициенти (</w:t>
            </w:r>
            <w:r w:rsidR="00126A02" w:rsidRPr="00202030">
              <w:rPr>
                <w:i/>
                <w:sz w:val="22"/>
                <w:szCs w:val="22"/>
                <w:u w:val="single"/>
                <w:lang w:eastAsia="en-US"/>
              </w:rPr>
              <w:t>ако е приложимо</w:t>
            </w:r>
            <w:r w:rsidR="00126A02" w:rsidRPr="00202030">
              <w:rPr>
                <w:sz w:val="22"/>
                <w:szCs w:val="22"/>
                <w:u w:val="single"/>
                <w:lang w:eastAsia="en-US"/>
              </w:rPr>
              <w:t xml:space="preserve">), </w:t>
            </w:r>
            <w:r w:rsidRPr="00202030">
              <w:rPr>
                <w:sz w:val="22"/>
                <w:szCs w:val="22"/>
                <w:u w:val="single"/>
                <w:lang w:eastAsia="en-US"/>
              </w:rPr>
              <w:t>на министъра на финансите</w:t>
            </w:r>
            <w:r w:rsidR="00C41084" w:rsidRPr="00202030">
              <w:rPr>
                <w:sz w:val="22"/>
                <w:szCs w:val="22"/>
                <w:u w:val="single"/>
                <w:lang w:eastAsia="en-US"/>
              </w:rPr>
              <w:t xml:space="preserve"> и на Европейската комисия (ЕК)</w:t>
            </w:r>
            <w:r w:rsidRPr="00202030">
              <w:rPr>
                <w:sz w:val="22"/>
                <w:szCs w:val="22"/>
                <w:u w:val="single"/>
                <w:lang w:eastAsia="en-US"/>
              </w:rPr>
              <w:t>.</w:t>
            </w:r>
          </w:p>
          <w:p w14:paraId="168EAFA6" w14:textId="77777777" w:rsidR="00895E1C" w:rsidRPr="00202030" w:rsidRDefault="00895E1C">
            <w:pPr>
              <w:rPr>
                <w:sz w:val="20"/>
                <w:szCs w:val="20"/>
              </w:rPr>
            </w:pPr>
          </w:p>
        </w:tc>
      </w:tr>
      <w:tr w:rsidR="00895E1C" w:rsidRPr="00202030" w14:paraId="07F1D1EE" w14:textId="77777777" w:rsidTr="00B05E66">
        <w:trPr>
          <w:trHeight w:val="990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A92C9E" w14:textId="77777777" w:rsidR="00895E1C" w:rsidRPr="00202030" w:rsidRDefault="00895E1C">
            <w:pPr>
              <w:rPr>
                <w:sz w:val="22"/>
                <w:szCs w:val="22"/>
                <w:lang w:eastAsia="en-US"/>
              </w:rPr>
            </w:pPr>
          </w:p>
          <w:p w14:paraId="626FCAB3" w14:textId="785D8E57" w:rsidR="00895E1C" w:rsidRPr="00202030" w:rsidRDefault="00895E1C">
            <w:pPr>
              <w:rPr>
                <w:sz w:val="22"/>
                <w:szCs w:val="22"/>
                <w:lang w:eastAsia="en-US"/>
              </w:rPr>
            </w:pPr>
            <w:r w:rsidRPr="00202030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02030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A342BC">
              <w:rPr>
                <w:sz w:val="22"/>
                <w:szCs w:val="22"/>
                <w:lang w:eastAsia="en-US"/>
              </w:rPr>
            </w:r>
            <w:r w:rsidR="00A342BC">
              <w:rPr>
                <w:sz w:val="22"/>
                <w:szCs w:val="22"/>
                <w:lang w:eastAsia="en-US"/>
              </w:rPr>
              <w:fldChar w:fldCharType="separate"/>
            </w:r>
            <w:r w:rsidRPr="00202030">
              <w:rPr>
                <w:sz w:val="22"/>
                <w:szCs w:val="22"/>
                <w:lang w:eastAsia="en-US"/>
              </w:rPr>
              <w:fldChar w:fldCharType="end"/>
            </w:r>
            <w:r w:rsidRPr="00202030">
              <w:rPr>
                <w:sz w:val="22"/>
                <w:szCs w:val="22"/>
                <w:lang w:eastAsia="en-US"/>
              </w:rPr>
              <w:t xml:space="preserve"> Връщам за корекции проект</w:t>
            </w:r>
            <w:r w:rsidR="00585DC3" w:rsidRPr="00202030">
              <w:rPr>
                <w:sz w:val="22"/>
                <w:szCs w:val="22"/>
                <w:lang w:eastAsia="en-US"/>
              </w:rPr>
              <w:t>а</w:t>
            </w:r>
            <w:r w:rsidRPr="00202030">
              <w:rPr>
                <w:sz w:val="22"/>
                <w:szCs w:val="22"/>
                <w:lang w:eastAsia="en-US"/>
              </w:rPr>
              <w:t xml:space="preserve"> на </w:t>
            </w:r>
            <w:r w:rsidR="001F7F4C" w:rsidRPr="00202030">
              <w:rPr>
                <w:sz w:val="22"/>
                <w:szCs w:val="22"/>
                <w:lang w:eastAsia="en-US"/>
              </w:rPr>
              <w:t>М</w:t>
            </w:r>
            <w:r w:rsidR="00461379" w:rsidRPr="00202030">
              <w:rPr>
                <w:sz w:val="22"/>
                <w:szCs w:val="22"/>
                <w:lang w:eastAsia="en-US"/>
              </w:rPr>
              <w:t xml:space="preserve">етодология и </w:t>
            </w:r>
            <w:r w:rsidR="00D37420" w:rsidRPr="00202030">
              <w:rPr>
                <w:sz w:val="22"/>
                <w:szCs w:val="22"/>
                <w:lang w:eastAsia="en-US"/>
              </w:rPr>
              <w:t>к</w:t>
            </w:r>
            <w:r w:rsidRPr="00202030">
              <w:rPr>
                <w:sz w:val="22"/>
                <w:szCs w:val="22"/>
                <w:lang w:eastAsia="en-US"/>
              </w:rPr>
              <w:t>ритерии</w:t>
            </w:r>
            <w:r w:rsidR="00585DC3" w:rsidRPr="00202030">
              <w:rPr>
                <w:sz w:val="22"/>
                <w:szCs w:val="22"/>
                <w:lang w:eastAsia="en-US"/>
              </w:rPr>
              <w:t xml:space="preserve"> за подбор на операции</w:t>
            </w:r>
            <w:r w:rsidRPr="00202030">
              <w:rPr>
                <w:sz w:val="22"/>
                <w:szCs w:val="22"/>
                <w:lang w:eastAsia="en-US"/>
              </w:rPr>
              <w:t>/проект</w:t>
            </w:r>
            <w:r w:rsidR="00585DC3" w:rsidRPr="00202030">
              <w:rPr>
                <w:sz w:val="22"/>
                <w:szCs w:val="22"/>
                <w:lang w:eastAsia="en-US"/>
              </w:rPr>
              <w:t>а</w:t>
            </w:r>
            <w:r w:rsidRPr="00202030">
              <w:rPr>
                <w:sz w:val="22"/>
                <w:szCs w:val="22"/>
                <w:lang w:eastAsia="en-US"/>
              </w:rPr>
              <w:t xml:space="preserve"> за изменение на</w:t>
            </w:r>
            <w:r w:rsidR="00461379" w:rsidRPr="00202030">
              <w:rPr>
                <w:sz w:val="22"/>
                <w:szCs w:val="22"/>
                <w:lang w:eastAsia="en-US"/>
              </w:rPr>
              <w:t xml:space="preserve"> </w:t>
            </w:r>
            <w:r w:rsidR="001F7F4C" w:rsidRPr="00202030">
              <w:rPr>
                <w:sz w:val="22"/>
                <w:szCs w:val="22"/>
                <w:lang w:eastAsia="en-US"/>
              </w:rPr>
              <w:t>М</w:t>
            </w:r>
            <w:r w:rsidR="00461379" w:rsidRPr="00202030">
              <w:rPr>
                <w:sz w:val="22"/>
                <w:szCs w:val="22"/>
                <w:lang w:eastAsia="en-US"/>
              </w:rPr>
              <w:t>етодология и</w:t>
            </w:r>
            <w:r w:rsidRPr="00202030">
              <w:rPr>
                <w:sz w:val="22"/>
                <w:szCs w:val="22"/>
                <w:lang w:eastAsia="en-US"/>
              </w:rPr>
              <w:t xml:space="preserve"> </w:t>
            </w:r>
            <w:r w:rsidR="00D37420" w:rsidRPr="00202030">
              <w:rPr>
                <w:sz w:val="22"/>
                <w:szCs w:val="22"/>
                <w:lang w:eastAsia="en-US"/>
              </w:rPr>
              <w:t>к</w:t>
            </w:r>
            <w:r w:rsidRPr="00202030">
              <w:rPr>
                <w:sz w:val="22"/>
                <w:szCs w:val="22"/>
                <w:lang w:eastAsia="en-US"/>
              </w:rPr>
              <w:t>ритерии за подбор на операции</w:t>
            </w:r>
            <w:r w:rsidR="00A4120B" w:rsidRPr="00202030">
              <w:rPr>
                <w:sz w:val="22"/>
                <w:szCs w:val="22"/>
                <w:lang w:eastAsia="en-US"/>
              </w:rPr>
              <w:t xml:space="preserve"> със следните </w:t>
            </w:r>
            <w:r w:rsidR="00A4120B" w:rsidRPr="000B2914">
              <w:rPr>
                <w:sz w:val="22"/>
                <w:szCs w:val="22"/>
                <w:lang w:eastAsia="en-US"/>
              </w:rPr>
              <w:t>м</w:t>
            </w:r>
            <w:r w:rsidRPr="000B2914">
              <w:rPr>
                <w:sz w:val="22"/>
                <w:szCs w:val="22"/>
                <w:lang w:eastAsia="en-US"/>
              </w:rPr>
              <w:t>отиви:</w:t>
            </w:r>
          </w:p>
          <w:p w14:paraId="72652BEF" w14:textId="77777777" w:rsidR="00C26ABC" w:rsidRPr="000B2914" w:rsidRDefault="00C26ABC">
            <w:pPr>
              <w:rPr>
                <w:sz w:val="22"/>
                <w:szCs w:val="22"/>
                <w:lang w:eastAsia="en-US"/>
              </w:rPr>
            </w:pPr>
          </w:p>
          <w:p w14:paraId="6E45D463" w14:textId="77777777" w:rsidR="00895E1C" w:rsidRPr="00202030" w:rsidRDefault="00895E1C">
            <w:pPr>
              <w:rPr>
                <w:sz w:val="20"/>
                <w:szCs w:val="20"/>
              </w:rPr>
            </w:pPr>
          </w:p>
        </w:tc>
      </w:tr>
    </w:tbl>
    <w:p w14:paraId="4C9A7A77" w14:textId="77777777" w:rsidR="000338FA" w:rsidRPr="00202030" w:rsidRDefault="000338FA" w:rsidP="00895E1C">
      <w:pPr>
        <w:rPr>
          <w:sz w:val="20"/>
          <w:szCs w:val="20"/>
        </w:rPr>
      </w:pPr>
    </w:p>
    <w:tbl>
      <w:tblPr>
        <w:tblpPr w:leftFromText="141" w:rightFromText="141" w:vertAnchor="text" w:horzAnchor="margin" w:tblpXSpec="center" w:tblpY="132"/>
        <w:tblW w:w="1034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1"/>
        <w:gridCol w:w="7938"/>
        <w:gridCol w:w="992"/>
        <w:gridCol w:w="993"/>
      </w:tblGrid>
      <w:tr w:rsidR="000338FA" w:rsidRPr="00202030" w14:paraId="19909149" w14:textId="77777777" w:rsidTr="00B05E66">
        <w:trPr>
          <w:cantSplit/>
          <w:trHeight w:val="1134"/>
          <w:tblHeader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  <w:hideMark/>
          </w:tcPr>
          <w:p w14:paraId="5D590723" w14:textId="77777777" w:rsidR="000338FA" w:rsidRPr="00202030" w:rsidRDefault="000338F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202030">
              <w:rPr>
                <w:b/>
                <w:bCs/>
                <w:color w:val="FFFFFF"/>
                <w:sz w:val="20"/>
                <w:szCs w:val="20"/>
              </w:rPr>
              <w:t>№</w:t>
            </w:r>
          </w:p>
        </w:tc>
        <w:tc>
          <w:tcPr>
            <w:tcW w:w="79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  <w:hideMark/>
          </w:tcPr>
          <w:p w14:paraId="3B73B6BC" w14:textId="77777777" w:rsidR="000338FA" w:rsidRPr="00202030" w:rsidRDefault="000338F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202030">
              <w:rPr>
                <w:b/>
                <w:bCs/>
                <w:color w:val="FFFFFF"/>
                <w:sz w:val="20"/>
                <w:szCs w:val="20"/>
              </w:rPr>
              <w:t>Подлежащи на проверка елементи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61362F26" w14:textId="5DD8247B" w:rsidR="000338FA" w:rsidRPr="00202030" w:rsidRDefault="000338FA" w:rsidP="000338FA">
            <w:pPr>
              <w:jc w:val="center"/>
              <w:rPr>
                <w:bCs/>
                <w:color w:val="FFFFFF"/>
                <w:sz w:val="20"/>
                <w:szCs w:val="20"/>
              </w:rPr>
            </w:pPr>
            <w:r w:rsidRPr="00202030"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 w:rsidRPr="00202030"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Pr="00202030">
              <w:rPr>
                <w:bCs/>
                <w:color w:val="FFFFFF"/>
                <w:sz w:val="20"/>
                <w:szCs w:val="20"/>
              </w:rPr>
              <w:t>-л</w:t>
            </w:r>
            <w:r w:rsidR="00C35243" w:rsidRPr="00202030">
              <w:rPr>
                <w:bCs/>
                <w:color w:val="FFFFFF"/>
                <w:sz w:val="20"/>
                <w:szCs w:val="20"/>
              </w:rPr>
              <w:t xml:space="preserve"> ПД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  <w:hideMark/>
          </w:tcPr>
          <w:p w14:paraId="76BBB15F" w14:textId="6EB1050E" w:rsidR="000338FA" w:rsidRPr="00202030" w:rsidRDefault="000338FA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202030">
              <w:rPr>
                <w:b/>
                <w:bCs/>
                <w:color w:val="FFFFFF"/>
                <w:sz w:val="20"/>
                <w:szCs w:val="20"/>
              </w:rPr>
              <w:t>Бел./</w:t>
            </w:r>
            <w:r w:rsidR="00B05E66" w:rsidRPr="00202030"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  <w:proofErr w:type="spellStart"/>
            <w:r w:rsidRPr="00202030"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  <w:r w:rsidRPr="00202030">
              <w:rPr>
                <w:b/>
                <w:bCs/>
                <w:color w:val="FFFFFF"/>
                <w:sz w:val="20"/>
                <w:szCs w:val="20"/>
              </w:rPr>
              <w:t>.</w:t>
            </w:r>
          </w:p>
        </w:tc>
      </w:tr>
      <w:tr w:rsidR="000338FA" w:rsidRPr="00202030" w14:paraId="4F0B1CD8" w14:textId="77777777" w:rsidTr="00B05E66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A225617" w14:textId="77777777" w:rsidR="000338FA" w:rsidRPr="00202030" w:rsidRDefault="000338FA" w:rsidP="00FA2417">
            <w:pPr>
              <w:numPr>
                <w:ilvl w:val="0"/>
                <w:numId w:val="1"/>
              </w:numPr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  <w:hideMark/>
          </w:tcPr>
          <w:p w14:paraId="724D8F83" w14:textId="53599EC9" w:rsidR="000338FA" w:rsidRPr="00202030" w:rsidRDefault="000338FA" w:rsidP="000A6C4A">
            <w:pPr>
              <w:jc w:val="both"/>
              <w:rPr>
                <w:b/>
                <w:bCs/>
                <w:color w:val="FFFFFF"/>
                <w:sz w:val="20"/>
                <w:szCs w:val="20"/>
                <w:lang w:eastAsia="fr-FR"/>
              </w:rPr>
            </w:pPr>
            <w:r w:rsidRPr="00202030">
              <w:rPr>
                <w:b/>
                <w:bCs/>
                <w:color w:val="FFFFFF"/>
                <w:sz w:val="20"/>
                <w:szCs w:val="20"/>
                <w:lang w:eastAsia="fr-FR"/>
              </w:rPr>
              <w:t>Съгласуване на проект на</w:t>
            </w:r>
            <w:r w:rsidR="00B128A1" w:rsidRPr="00202030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 </w:t>
            </w:r>
            <w:r w:rsidR="00C26ABC" w:rsidRPr="00202030">
              <w:rPr>
                <w:b/>
                <w:bCs/>
                <w:color w:val="FFFFFF"/>
                <w:sz w:val="20"/>
                <w:szCs w:val="20"/>
                <w:lang w:eastAsia="fr-FR"/>
              </w:rPr>
              <w:t>М</w:t>
            </w:r>
            <w:r w:rsidRPr="00202030">
              <w:rPr>
                <w:b/>
                <w:bCs/>
                <w:color w:val="FFFFFF"/>
                <w:sz w:val="20"/>
                <w:szCs w:val="20"/>
                <w:lang w:eastAsia="fr-FR"/>
              </w:rPr>
              <w:t>КПО/проект за изменение на</w:t>
            </w:r>
            <w:r w:rsidR="00B128A1" w:rsidRPr="00202030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 </w:t>
            </w:r>
            <w:r w:rsidR="00C26ABC" w:rsidRPr="00202030">
              <w:rPr>
                <w:b/>
                <w:bCs/>
                <w:color w:val="FFFFFF"/>
                <w:sz w:val="20"/>
                <w:szCs w:val="20"/>
                <w:lang w:eastAsia="fr-FR"/>
              </w:rPr>
              <w:t>М</w:t>
            </w:r>
            <w:r w:rsidRPr="00202030">
              <w:rPr>
                <w:b/>
                <w:bCs/>
                <w:color w:val="FFFFFF"/>
                <w:sz w:val="20"/>
                <w:szCs w:val="20"/>
                <w:lang w:eastAsia="fr-FR"/>
              </w:rPr>
              <w:t>КПО</w:t>
            </w:r>
            <w:r w:rsidR="000A6C4A" w:rsidRPr="00202030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 с конкретните бенефициенти, </w:t>
            </w:r>
            <w:r w:rsidRPr="00202030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с министъра на финансите </w:t>
            </w:r>
            <w:r w:rsidR="00A577F2" w:rsidRPr="00202030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и </w:t>
            </w:r>
            <w:r w:rsidR="00BB32B0" w:rsidRPr="00202030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с </w:t>
            </w:r>
            <w:r w:rsidR="00A577F2" w:rsidRPr="00202030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Европейската комисия (ЕК) </w:t>
            </w:r>
            <w:r w:rsidRPr="00202030">
              <w:rPr>
                <w:b/>
                <w:bCs/>
                <w:color w:val="FFFFFF"/>
                <w:sz w:val="20"/>
                <w:szCs w:val="20"/>
                <w:lang w:eastAsia="fr-FR"/>
              </w:rPr>
              <w:t>и изготвяне на окончател</w:t>
            </w:r>
            <w:r w:rsidR="00FD3634" w:rsidRPr="00202030">
              <w:rPr>
                <w:b/>
                <w:bCs/>
                <w:color w:val="FFFFFF"/>
                <w:sz w:val="20"/>
                <w:szCs w:val="20"/>
                <w:lang w:eastAsia="fr-FR"/>
              </w:rPr>
              <w:t>е</w:t>
            </w:r>
            <w:r w:rsidRPr="00202030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н проект на </w:t>
            </w:r>
            <w:r w:rsidR="00C26ABC" w:rsidRPr="00202030">
              <w:rPr>
                <w:b/>
                <w:bCs/>
                <w:color w:val="FFFFFF"/>
                <w:sz w:val="20"/>
                <w:szCs w:val="20"/>
                <w:lang w:eastAsia="fr-FR"/>
              </w:rPr>
              <w:t>М</w:t>
            </w:r>
            <w:r w:rsidR="00B128A1" w:rsidRPr="00202030">
              <w:rPr>
                <w:b/>
                <w:bCs/>
                <w:color w:val="FFFFFF"/>
                <w:sz w:val="20"/>
                <w:szCs w:val="20"/>
                <w:lang w:eastAsia="fr-FR"/>
              </w:rPr>
              <w:t xml:space="preserve"> </w:t>
            </w:r>
            <w:r w:rsidRPr="00202030">
              <w:rPr>
                <w:b/>
                <w:bCs/>
                <w:color w:val="FFFFFF"/>
                <w:sz w:val="20"/>
                <w:szCs w:val="20"/>
                <w:lang w:eastAsia="fr-FR"/>
              </w:rPr>
              <w:t>КПО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48788A8" w14:textId="77777777" w:rsidR="000338FA" w:rsidRPr="00202030" w:rsidRDefault="000338FA">
            <w:pPr>
              <w:jc w:val="center"/>
              <w:rPr>
                <w:color w:val="FFFFFF"/>
                <w:sz w:val="20"/>
                <w:szCs w:val="20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E925671" w14:textId="77777777" w:rsidR="000338FA" w:rsidRPr="00202030" w:rsidRDefault="000338FA">
            <w:pPr>
              <w:jc w:val="center"/>
              <w:rPr>
                <w:color w:val="FFFFFF"/>
                <w:sz w:val="20"/>
                <w:szCs w:val="20"/>
              </w:rPr>
            </w:pPr>
          </w:p>
        </w:tc>
      </w:tr>
      <w:tr w:rsidR="00B7724E" w:rsidRPr="00202030" w14:paraId="70302D73" w14:textId="77777777" w:rsidTr="00B05E66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5E649B" w14:textId="302D683A" w:rsidR="00B7724E" w:rsidRPr="00202030" w:rsidRDefault="00B7724E" w:rsidP="00B7724E">
            <w:pPr>
              <w:jc w:val="center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2.1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8467BDA" w14:textId="62684E02" w:rsidR="00B7724E" w:rsidRPr="00202030" w:rsidRDefault="00B7724E" w:rsidP="00B7724E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202030">
              <w:rPr>
                <w:sz w:val="20"/>
                <w:szCs w:val="20"/>
                <w:lang w:eastAsia="fr-FR"/>
              </w:rPr>
              <w:t xml:space="preserve">Проектът на МКПО е изпратен за съгласуване на конкретните бенефициенти по процедурата </w:t>
            </w:r>
            <w:r w:rsidRPr="00202030">
              <w:rPr>
                <w:i/>
                <w:sz w:val="20"/>
                <w:szCs w:val="20"/>
                <w:lang w:eastAsia="fr-FR"/>
              </w:rPr>
              <w:t>(приложимо само за процедури чрез директно предоставяне на БФП).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0A499E" w14:textId="56858DF3" w:rsidR="00B7724E" w:rsidRPr="00202030" w:rsidRDefault="00B7724E" w:rsidP="00B7724E">
            <w:pPr>
              <w:jc w:val="center"/>
              <w:rPr>
                <w:color w:val="FFFF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CB6E9B2" w14:textId="77777777" w:rsidR="00B7724E" w:rsidRPr="00202030" w:rsidRDefault="00B7724E" w:rsidP="00B7724E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B7724E" w:rsidRPr="00202030" w14:paraId="3A7E2D8E" w14:textId="77777777" w:rsidTr="000B2914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549653" w14:textId="533E91DA" w:rsidR="00B7724E" w:rsidRPr="00202030" w:rsidRDefault="00B7724E" w:rsidP="00B7724E">
            <w:pPr>
              <w:jc w:val="center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2.2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A17DD6B" w14:textId="5193B638" w:rsidR="00B7724E" w:rsidRPr="00202030" w:rsidRDefault="00B7724E" w:rsidP="00B7724E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202030">
              <w:rPr>
                <w:sz w:val="20"/>
                <w:szCs w:val="20"/>
                <w:lang w:eastAsia="fr-FR"/>
              </w:rPr>
              <w:t>Получено е становище от конкретните бенефициенти.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9647F6" w14:textId="7709C5E1" w:rsidR="00B7724E" w:rsidRPr="00202030" w:rsidRDefault="00B7724E" w:rsidP="00B7724E">
            <w:pPr>
              <w:jc w:val="center"/>
              <w:rPr>
                <w:color w:val="0000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0536609" w14:textId="77777777" w:rsidR="00B7724E" w:rsidRPr="00202030" w:rsidRDefault="00B7724E" w:rsidP="00B7724E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B7724E" w:rsidRPr="00202030" w14:paraId="0F7582AE" w14:textId="77777777" w:rsidTr="000B2914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F2BA0AD" w14:textId="4CF94B43" w:rsidR="00B7724E" w:rsidRPr="00202030" w:rsidRDefault="00B7724E" w:rsidP="00B7724E">
            <w:pPr>
              <w:jc w:val="center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2.3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7BFDCF2" w14:textId="53D1010B" w:rsidR="00B7724E" w:rsidRPr="00202030" w:rsidRDefault="00B7724E" w:rsidP="00B7724E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202030">
              <w:rPr>
                <w:sz w:val="20"/>
                <w:szCs w:val="20"/>
                <w:lang w:eastAsia="fr-FR"/>
              </w:rPr>
              <w:t>Становището на конкретните бенефициенти по т. 2.2 е взето предвид при изготвяне на окончателния проект на МКПО.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8C106C" w14:textId="4BC45173" w:rsidR="00B7724E" w:rsidRPr="00202030" w:rsidRDefault="00B7724E" w:rsidP="00B7724E">
            <w:pPr>
              <w:jc w:val="center"/>
              <w:rPr>
                <w:color w:val="0000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65ED746" w14:textId="77777777" w:rsidR="00B7724E" w:rsidRPr="00202030" w:rsidRDefault="00B7724E" w:rsidP="00B7724E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B7724E" w:rsidRPr="00202030" w14:paraId="01DA4420" w14:textId="77777777" w:rsidTr="00B05E66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77B49E" w14:textId="5CA37A58" w:rsidR="00B7724E" w:rsidRPr="00202030" w:rsidRDefault="00B7724E" w:rsidP="00FD5475">
            <w:pPr>
              <w:jc w:val="center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2.</w:t>
            </w:r>
            <w:r w:rsidR="00FD5475" w:rsidRPr="00202030">
              <w:rPr>
                <w:sz w:val="20"/>
                <w:szCs w:val="20"/>
              </w:rPr>
              <w:t>4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E58DC9F" w14:textId="06995E5C" w:rsidR="00B7724E" w:rsidRPr="00202030" w:rsidRDefault="00B7724E" w:rsidP="00045383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202030">
              <w:rPr>
                <w:sz w:val="20"/>
                <w:szCs w:val="20"/>
                <w:lang w:eastAsia="fr-FR"/>
              </w:rPr>
              <w:t>Проектът на МКПО е изпратен за съгласуване на министъра на финансите в съответствие с чл. 6 от Наредба № 4 на министъра на финансите от 2016 г.</w:t>
            </w:r>
            <w:r w:rsidRPr="00202030">
              <w:rPr>
                <w:rStyle w:val="FootnoteReference"/>
                <w:sz w:val="20"/>
                <w:szCs w:val="20"/>
              </w:rPr>
              <w:footnoteReference w:id="4"/>
            </w:r>
            <w:r w:rsidRPr="00202030">
              <w:rPr>
                <w:sz w:val="20"/>
                <w:szCs w:val="20"/>
                <w:lang w:eastAsia="fr-FR"/>
              </w:rPr>
              <w:t xml:space="preserve"> и на ЕК в съответствие с чл. 40, </w:t>
            </w:r>
            <w:proofErr w:type="spellStart"/>
            <w:r w:rsidRPr="00202030">
              <w:rPr>
                <w:sz w:val="20"/>
                <w:szCs w:val="20"/>
                <w:lang w:eastAsia="fr-FR"/>
              </w:rPr>
              <w:t>пар</w:t>
            </w:r>
            <w:proofErr w:type="spellEnd"/>
            <w:r w:rsidRPr="00202030">
              <w:rPr>
                <w:sz w:val="20"/>
                <w:szCs w:val="20"/>
                <w:lang w:eastAsia="fr-FR"/>
              </w:rPr>
              <w:t xml:space="preserve">. 2, б. „а“ от Регламент  (ЕС) 2021/1060 </w:t>
            </w:r>
            <w:r w:rsidR="00045383" w:rsidRPr="00202030">
              <w:rPr>
                <w:sz w:val="20"/>
                <w:szCs w:val="20"/>
                <w:lang w:eastAsia="fr-FR"/>
              </w:rPr>
              <w:t>в предвидения в процедурата срок</w:t>
            </w:r>
            <w:r w:rsidRPr="00202030">
              <w:rPr>
                <w:sz w:val="20"/>
                <w:szCs w:val="20"/>
                <w:lang w:eastAsia="fr-FR"/>
              </w:rPr>
              <w:t>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14CE0D" w14:textId="5CFBC686" w:rsidR="00B7724E" w:rsidRPr="00202030" w:rsidRDefault="00B7724E" w:rsidP="00B7724E">
            <w:pPr>
              <w:jc w:val="center"/>
              <w:rPr>
                <w:color w:val="0000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331A02A" w14:textId="77777777" w:rsidR="00B7724E" w:rsidRPr="00202030" w:rsidRDefault="00B7724E" w:rsidP="00B7724E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338FA" w:rsidRPr="00202030" w14:paraId="4A6A3B4B" w14:textId="77777777" w:rsidTr="00B05E66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4C822D" w14:textId="44C5A179" w:rsidR="000338FA" w:rsidRPr="00202030" w:rsidRDefault="000338FA">
            <w:pPr>
              <w:jc w:val="center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2.</w:t>
            </w:r>
            <w:r w:rsidR="00FD5475" w:rsidRPr="00202030">
              <w:rPr>
                <w:sz w:val="20"/>
                <w:szCs w:val="20"/>
              </w:rPr>
              <w:t>5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92AB351" w14:textId="77777777" w:rsidR="000338FA" w:rsidRPr="00202030" w:rsidRDefault="000338FA" w:rsidP="003E4521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202030">
              <w:rPr>
                <w:sz w:val="20"/>
                <w:szCs w:val="20"/>
                <w:lang w:eastAsia="fr-FR"/>
              </w:rPr>
              <w:t xml:space="preserve">Получено е становище на министъра на финансите по чл. 6, ал. 3 от </w:t>
            </w:r>
            <w:r w:rsidRPr="00202030">
              <w:rPr>
                <w:sz w:val="20"/>
                <w:szCs w:val="20"/>
              </w:rPr>
              <w:t>Наредба № 4 на министъра на финансите от 2016 г.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2E0264" w14:textId="77777777" w:rsidR="000338FA" w:rsidRPr="00202030" w:rsidRDefault="000338FA">
            <w:pPr>
              <w:jc w:val="center"/>
              <w:rPr>
                <w:color w:val="FFFF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E1EB09D" w14:textId="77777777" w:rsidR="000338FA" w:rsidRPr="00202030" w:rsidRDefault="000338FA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338FA" w:rsidRPr="00202030" w14:paraId="3A620F53" w14:textId="77777777" w:rsidTr="00B05E66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71984A" w14:textId="6CD085AE" w:rsidR="000338FA" w:rsidRPr="00202030" w:rsidRDefault="000338FA" w:rsidP="00FD5475">
            <w:pPr>
              <w:jc w:val="center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2.</w:t>
            </w:r>
            <w:r w:rsidR="00FD5475" w:rsidRPr="00202030">
              <w:rPr>
                <w:sz w:val="20"/>
                <w:szCs w:val="20"/>
              </w:rPr>
              <w:t>6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8EC4C3C" w14:textId="45072E2D" w:rsidR="000338FA" w:rsidRPr="00202030" w:rsidRDefault="000338FA" w:rsidP="00C26ABC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202030">
              <w:rPr>
                <w:sz w:val="20"/>
                <w:szCs w:val="20"/>
                <w:lang w:eastAsia="fr-FR"/>
              </w:rPr>
              <w:t>Становището на министъра на финансите по т. 2.2 е взето предвид при изготвяне на окончателни</w:t>
            </w:r>
            <w:r w:rsidR="00890AD7" w:rsidRPr="00202030">
              <w:rPr>
                <w:sz w:val="20"/>
                <w:szCs w:val="20"/>
                <w:lang w:eastAsia="fr-FR"/>
              </w:rPr>
              <w:t>я</w:t>
            </w:r>
            <w:r w:rsidRPr="00202030">
              <w:rPr>
                <w:sz w:val="20"/>
                <w:szCs w:val="20"/>
                <w:lang w:eastAsia="fr-FR"/>
              </w:rPr>
              <w:t xml:space="preserve"> проект на</w:t>
            </w:r>
            <w:r w:rsidR="00384A65" w:rsidRPr="00202030">
              <w:rPr>
                <w:sz w:val="20"/>
                <w:szCs w:val="20"/>
                <w:lang w:eastAsia="fr-FR"/>
              </w:rPr>
              <w:t xml:space="preserve"> </w:t>
            </w:r>
            <w:r w:rsidR="00C26ABC" w:rsidRPr="00202030">
              <w:rPr>
                <w:sz w:val="20"/>
                <w:szCs w:val="20"/>
                <w:lang w:eastAsia="fr-FR"/>
              </w:rPr>
              <w:t>М</w:t>
            </w:r>
            <w:r w:rsidRPr="00202030">
              <w:rPr>
                <w:sz w:val="20"/>
                <w:szCs w:val="20"/>
                <w:lang w:eastAsia="fr-FR"/>
              </w:rPr>
              <w:t>КПО.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359594" w14:textId="77777777" w:rsidR="000338FA" w:rsidRPr="00202030" w:rsidRDefault="000338FA">
            <w:pPr>
              <w:jc w:val="center"/>
              <w:rPr>
                <w:color w:val="FFFF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EB82B4D" w14:textId="77777777" w:rsidR="000338FA" w:rsidRPr="00202030" w:rsidRDefault="000338FA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BB32B0" w:rsidRPr="00202030" w14:paraId="2AC5B4A8" w14:textId="77777777" w:rsidTr="00B05E66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C1C68E" w14:textId="3F835D79" w:rsidR="00BB32B0" w:rsidRPr="00202030" w:rsidRDefault="00BB32B0">
            <w:pPr>
              <w:jc w:val="center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2.</w:t>
            </w:r>
            <w:r w:rsidR="00FD5475" w:rsidRPr="00202030">
              <w:rPr>
                <w:sz w:val="20"/>
                <w:szCs w:val="20"/>
              </w:rPr>
              <w:t>7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BEAE77E" w14:textId="67C26EB9" w:rsidR="00BB32B0" w:rsidRPr="00202030" w:rsidRDefault="00BB32B0" w:rsidP="003E4521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202030">
              <w:rPr>
                <w:sz w:val="20"/>
                <w:szCs w:val="20"/>
                <w:lang w:eastAsia="fr-FR"/>
              </w:rPr>
              <w:t>Получено е становище на ЕК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BF7F33" w14:textId="1FA28914" w:rsidR="00BB32B0" w:rsidRPr="00202030" w:rsidRDefault="003E4521">
            <w:pPr>
              <w:jc w:val="center"/>
              <w:rPr>
                <w:color w:val="0000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67FAABB" w14:textId="77777777" w:rsidR="00BB32B0" w:rsidRPr="00202030" w:rsidRDefault="00BB32B0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A577F2" w:rsidRPr="00202030" w14:paraId="665DCDF2" w14:textId="77777777" w:rsidTr="00B05E66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E8B9F8" w14:textId="2DA5BEBA" w:rsidR="00A577F2" w:rsidRPr="00202030" w:rsidRDefault="00BB32B0" w:rsidP="00FD5475">
            <w:pPr>
              <w:jc w:val="center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2.</w:t>
            </w:r>
            <w:r w:rsidR="00FD5475" w:rsidRPr="00202030">
              <w:rPr>
                <w:sz w:val="20"/>
                <w:szCs w:val="20"/>
              </w:rPr>
              <w:t>8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E335B8C" w14:textId="1B9D7D6C" w:rsidR="00A577F2" w:rsidRPr="00202030" w:rsidRDefault="00BB32B0" w:rsidP="00C26ABC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202030">
              <w:rPr>
                <w:sz w:val="20"/>
                <w:szCs w:val="20"/>
                <w:lang w:eastAsia="fr-FR"/>
              </w:rPr>
              <w:t>Становището на ЕК по т. 2.4 е взето предвид при изготвяне на окончателни</w:t>
            </w:r>
            <w:r w:rsidR="00FD3634" w:rsidRPr="00202030">
              <w:rPr>
                <w:sz w:val="20"/>
                <w:szCs w:val="20"/>
                <w:lang w:eastAsia="fr-FR"/>
              </w:rPr>
              <w:t>я</w:t>
            </w:r>
            <w:r w:rsidRPr="00202030">
              <w:rPr>
                <w:sz w:val="20"/>
                <w:szCs w:val="20"/>
                <w:lang w:eastAsia="fr-FR"/>
              </w:rPr>
              <w:t xml:space="preserve"> проект на</w:t>
            </w:r>
            <w:r w:rsidR="00384A65" w:rsidRPr="00202030">
              <w:rPr>
                <w:sz w:val="20"/>
                <w:szCs w:val="20"/>
                <w:lang w:eastAsia="fr-FR"/>
              </w:rPr>
              <w:t xml:space="preserve"> </w:t>
            </w:r>
            <w:r w:rsidR="00C26ABC" w:rsidRPr="00202030">
              <w:rPr>
                <w:sz w:val="20"/>
                <w:szCs w:val="20"/>
                <w:lang w:eastAsia="fr-FR"/>
              </w:rPr>
              <w:t>М</w:t>
            </w:r>
            <w:r w:rsidRPr="00202030">
              <w:rPr>
                <w:sz w:val="20"/>
                <w:szCs w:val="20"/>
                <w:lang w:eastAsia="fr-FR"/>
              </w:rPr>
              <w:t>КПО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4BFEC0" w14:textId="3971902B" w:rsidR="00A577F2" w:rsidRPr="00202030" w:rsidRDefault="003E4521">
            <w:pPr>
              <w:jc w:val="center"/>
              <w:rPr>
                <w:color w:val="0000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578CD03" w14:textId="77777777" w:rsidR="00A577F2" w:rsidRPr="00202030" w:rsidRDefault="00A577F2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338FA" w:rsidRPr="00202030" w14:paraId="583EF4F1" w14:textId="77777777" w:rsidTr="00B05E66"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F2C1A3" w14:textId="03E14978" w:rsidR="000338FA" w:rsidRPr="00202030" w:rsidRDefault="00BB32B0" w:rsidP="00FD5475">
            <w:pPr>
              <w:jc w:val="center"/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2.</w:t>
            </w:r>
            <w:r w:rsidR="00FD5475" w:rsidRPr="00202030">
              <w:rPr>
                <w:sz w:val="20"/>
                <w:szCs w:val="20"/>
              </w:rPr>
              <w:t>9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1FB65EE" w14:textId="589A6C59" w:rsidR="000338FA" w:rsidRPr="00202030" w:rsidRDefault="000338FA" w:rsidP="00B7724E">
            <w:pPr>
              <w:pStyle w:val="Style"/>
              <w:ind w:left="0" w:right="0" w:firstLine="0"/>
              <w:rPr>
                <w:sz w:val="20"/>
                <w:szCs w:val="20"/>
                <w:lang w:eastAsia="fr-FR"/>
              </w:rPr>
            </w:pPr>
            <w:r w:rsidRPr="00202030">
              <w:rPr>
                <w:sz w:val="20"/>
                <w:szCs w:val="20"/>
                <w:lang w:eastAsia="fr-FR"/>
              </w:rPr>
              <w:t>Документ</w:t>
            </w:r>
            <w:r w:rsidR="00B7724E" w:rsidRPr="00202030">
              <w:rPr>
                <w:sz w:val="20"/>
                <w:szCs w:val="20"/>
                <w:lang w:eastAsia="fr-FR"/>
              </w:rPr>
              <w:t>ите</w:t>
            </w:r>
            <w:r w:rsidRPr="00202030">
              <w:rPr>
                <w:sz w:val="20"/>
                <w:szCs w:val="20"/>
                <w:lang w:eastAsia="fr-FR"/>
              </w:rPr>
              <w:t>, обект на проверка (</w:t>
            </w:r>
            <w:r w:rsidR="00B7724E" w:rsidRPr="00202030">
              <w:rPr>
                <w:sz w:val="20"/>
                <w:szCs w:val="20"/>
                <w:lang w:eastAsia="fr-FR"/>
              </w:rPr>
              <w:t xml:space="preserve">становищата и </w:t>
            </w:r>
            <w:r w:rsidRPr="00202030">
              <w:rPr>
                <w:sz w:val="20"/>
                <w:szCs w:val="20"/>
                <w:lang w:eastAsia="fr-FR"/>
              </w:rPr>
              <w:t xml:space="preserve">окончателният проект на КПО), </w:t>
            </w:r>
            <w:r w:rsidR="00C87BF2" w:rsidRPr="00202030">
              <w:rPr>
                <w:sz w:val="20"/>
                <w:szCs w:val="20"/>
                <w:lang w:eastAsia="fr-FR"/>
              </w:rPr>
              <w:t>са</w:t>
            </w:r>
            <w:r w:rsidRPr="00202030">
              <w:rPr>
                <w:sz w:val="20"/>
                <w:szCs w:val="20"/>
                <w:lang w:eastAsia="fr-FR"/>
              </w:rPr>
              <w:t xml:space="preserve"> прикачен</w:t>
            </w:r>
            <w:r w:rsidR="00C87BF2" w:rsidRPr="00202030">
              <w:rPr>
                <w:sz w:val="20"/>
                <w:szCs w:val="20"/>
                <w:lang w:eastAsia="fr-FR"/>
              </w:rPr>
              <w:t>и</w:t>
            </w:r>
            <w:r w:rsidRPr="00202030">
              <w:rPr>
                <w:sz w:val="20"/>
                <w:szCs w:val="20"/>
                <w:lang w:eastAsia="fr-FR"/>
              </w:rPr>
              <w:t xml:space="preserve"> към контролния лист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821B86" w14:textId="77777777" w:rsidR="000338FA" w:rsidRPr="00202030" w:rsidRDefault="000338FA">
            <w:pPr>
              <w:jc w:val="center"/>
              <w:rPr>
                <w:color w:val="0000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E66C922" w14:textId="77777777" w:rsidR="000338FA" w:rsidRPr="00202030" w:rsidRDefault="000338FA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0247A85B" w14:textId="77777777" w:rsidR="00895E1C" w:rsidRPr="00202030" w:rsidRDefault="00895E1C" w:rsidP="00895E1C">
      <w:pPr>
        <w:rPr>
          <w:b/>
          <w:bCs/>
          <w:sz w:val="20"/>
          <w:szCs w:val="20"/>
          <w:u w:val="single"/>
        </w:rPr>
      </w:pPr>
    </w:p>
    <w:p w14:paraId="121266A1" w14:textId="77777777" w:rsidR="00895E1C" w:rsidRPr="00202030" w:rsidRDefault="00895E1C" w:rsidP="00895E1C">
      <w:pPr>
        <w:rPr>
          <w:b/>
          <w:bCs/>
          <w:sz w:val="20"/>
          <w:szCs w:val="20"/>
          <w:u w:val="single"/>
        </w:rPr>
      </w:pPr>
      <w:r w:rsidRPr="00202030">
        <w:rPr>
          <w:b/>
          <w:bCs/>
          <w:sz w:val="20"/>
          <w:szCs w:val="20"/>
          <w:u w:val="single"/>
        </w:rPr>
        <w:t>БЕЛЕЖКИ/КОМЕНТАРИ:</w:t>
      </w:r>
    </w:p>
    <w:p w14:paraId="66F7F179" w14:textId="77777777" w:rsidR="00895E1C" w:rsidRPr="00202030" w:rsidRDefault="00895E1C" w:rsidP="00895E1C">
      <w:pPr>
        <w:rPr>
          <w:b/>
          <w:bCs/>
          <w:sz w:val="20"/>
          <w:szCs w:val="20"/>
          <w:u w:val="single"/>
        </w:rPr>
      </w:pPr>
    </w:p>
    <w:tbl>
      <w:tblPr>
        <w:tblW w:w="10289" w:type="dxa"/>
        <w:tblInd w:w="-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289"/>
      </w:tblGrid>
      <w:tr w:rsidR="00895E1C" w:rsidRPr="00202030" w14:paraId="48F36A79" w14:textId="77777777" w:rsidTr="00895E1C">
        <w:trPr>
          <w:trHeight w:val="218"/>
        </w:trPr>
        <w:tc>
          <w:tcPr>
            <w:tcW w:w="10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50F7AEA2" w14:textId="633F1615" w:rsidR="00895E1C" w:rsidRPr="00202030" w:rsidRDefault="00895E1C" w:rsidP="0016607F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202030">
              <w:rPr>
                <w:b/>
                <w:bCs/>
                <w:color w:val="FFFFFF"/>
                <w:sz w:val="20"/>
                <w:szCs w:val="20"/>
              </w:rPr>
              <w:t>Отговорен служител</w:t>
            </w:r>
            <w:r w:rsidR="0016607F" w:rsidRPr="00202030">
              <w:rPr>
                <w:b/>
                <w:bCs/>
                <w:color w:val="FFFFFF"/>
                <w:sz w:val="20"/>
                <w:szCs w:val="20"/>
              </w:rPr>
              <w:t>, отдел ПД</w:t>
            </w:r>
            <w:r w:rsidRPr="00202030">
              <w:rPr>
                <w:b/>
                <w:bCs/>
                <w:color w:val="FFFFFF"/>
                <w:sz w:val="20"/>
                <w:szCs w:val="20"/>
              </w:rPr>
              <w:t>:</w:t>
            </w:r>
          </w:p>
        </w:tc>
      </w:tr>
      <w:tr w:rsidR="00895E1C" w:rsidRPr="00202030" w14:paraId="335D659E" w14:textId="77777777" w:rsidTr="00B05E66">
        <w:trPr>
          <w:trHeight w:val="545"/>
        </w:trPr>
        <w:tc>
          <w:tcPr>
            <w:tcW w:w="10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4873D5" w14:textId="77777777" w:rsidR="00895E1C" w:rsidRPr="00202030" w:rsidRDefault="00895E1C">
            <w:pPr>
              <w:rPr>
                <w:bCs/>
                <w:sz w:val="18"/>
                <w:szCs w:val="18"/>
              </w:rPr>
            </w:pPr>
            <w:r w:rsidRPr="00202030"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053DEA97" w14:textId="77777777" w:rsidR="00895E1C" w:rsidRPr="00202030" w:rsidRDefault="00895E1C">
            <w:pPr>
              <w:rPr>
                <w:sz w:val="20"/>
                <w:szCs w:val="20"/>
              </w:rPr>
            </w:pPr>
          </w:p>
        </w:tc>
      </w:tr>
    </w:tbl>
    <w:p w14:paraId="043CB828" w14:textId="77777777" w:rsidR="00895E1C" w:rsidRPr="00202030" w:rsidRDefault="00895E1C" w:rsidP="00895E1C">
      <w:pPr>
        <w:rPr>
          <w:sz w:val="20"/>
          <w:szCs w:val="20"/>
        </w:rPr>
      </w:pPr>
    </w:p>
    <w:tbl>
      <w:tblPr>
        <w:tblW w:w="1046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2942"/>
        <w:gridCol w:w="7526"/>
      </w:tblGrid>
      <w:tr w:rsidR="0016607F" w:rsidRPr="00202030" w14:paraId="377A9893" w14:textId="77777777" w:rsidTr="00497E3F">
        <w:trPr>
          <w:trHeight w:val="445"/>
          <w:jc w:val="center"/>
        </w:trPr>
        <w:tc>
          <w:tcPr>
            <w:tcW w:w="10468" w:type="dxa"/>
            <w:gridSpan w:val="2"/>
            <w:tcBorders>
              <w:right w:val="single" w:sz="4" w:space="0" w:color="auto"/>
            </w:tcBorders>
            <w:shd w:val="clear" w:color="auto" w:fill="365F91"/>
          </w:tcPr>
          <w:p w14:paraId="3A809F3D" w14:textId="77777777" w:rsidR="0016607F" w:rsidRPr="00202030" w:rsidRDefault="0016607F" w:rsidP="00497E3F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202030">
              <w:rPr>
                <w:b/>
                <w:bCs/>
                <w:color w:val="FFFFFF"/>
                <w:sz w:val="20"/>
                <w:szCs w:val="20"/>
              </w:rPr>
              <w:t>Съгласуване от началника на отдел ПД</w:t>
            </w:r>
          </w:p>
          <w:p w14:paraId="7369A8B8" w14:textId="77777777" w:rsidR="0016607F" w:rsidRPr="00202030" w:rsidRDefault="0016607F" w:rsidP="00497E3F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</w:p>
        </w:tc>
      </w:tr>
      <w:tr w:rsidR="0016607F" w:rsidRPr="00202030" w14:paraId="7F4E2012" w14:textId="77777777" w:rsidTr="00497E3F">
        <w:trPr>
          <w:trHeight w:val="471"/>
          <w:jc w:val="center"/>
        </w:trPr>
        <w:tc>
          <w:tcPr>
            <w:tcW w:w="2942" w:type="dxa"/>
            <w:tcBorders>
              <w:right w:val="single" w:sz="4" w:space="0" w:color="auto"/>
            </w:tcBorders>
            <w:shd w:val="clear" w:color="auto" w:fill="F1E3FF"/>
            <w:vAlign w:val="center"/>
          </w:tcPr>
          <w:p w14:paraId="753C1172" w14:textId="77777777" w:rsidR="0016607F" w:rsidRPr="00202030" w:rsidRDefault="0016607F" w:rsidP="00497E3F">
            <w:pPr>
              <w:rPr>
                <w:bCs/>
                <w:sz w:val="20"/>
                <w:szCs w:val="20"/>
              </w:rPr>
            </w:pPr>
            <w:r w:rsidRPr="00202030">
              <w:rPr>
                <w:b/>
                <w:bCs/>
                <w:sz w:val="20"/>
                <w:szCs w:val="20"/>
              </w:rPr>
              <w:t>Коментари:</w:t>
            </w:r>
          </w:p>
        </w:tc>
        <w:tc>
          <w:tcPr>
            <w:tcW w:w="752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C763EA6" w14:textId="77777777" w:rsidR="0016607F" w:rsidRPr="00202030" w:rsidRDefault="0016607F" w:rsidP="00497E3F">
            <w:pPr>
              <w:rPr>
                <w:sz w:val="20"/>
                <w:szCs w:val="20"/>
              </w:rPr>
            </w:pPr>
          </w:p>
        </w:tc>
      </w:tr>
    </w:tbl>
    <w:p w14:paraId="13483885" w14:textId="77777777" w:rsidR="000C2C05" w:rsidRPr="00202030" w:rsidRDefault="000C2C05" w:rsidP="00895E1C">
      <w:pPr>
        <w:rPr>
          <w:sz w:val="20"/>
          <w:szCs w:val="20"/>
        </w:rPr>
      </w:pPr>
    </w:p>
    <w:tbl>
      <w:tblPr>
        <w:tblW w:w="10135" w:type="dxa"/>
        <w:tblInd w:w="-42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35"/>
      </w:tblGrid>
      <w:tr w:rsidR="00895E1C" w:rsidRPr="00202030" w14:paraId="0C1165BF" w14:textId="77777777" w:rsidTr="00895E1C">
        <w:trPr>
          <w:trHeight w:val="218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54AD0122" w14:textId="77777777" w:rsidR="00895E1C" w:rsidRPr="00202030" w:rsidRDefault="00895E1C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202030">
              <w:rPr>
                <w:b/>
                <w:bCs/>
                <w:color w:val="FFFFFF"/>
                <w:sz w:val="20"/>
                <w:szCs w:val="20"/>
              </w:rPr>
              <w:t xml:space="preserve">Ръководител на УО </w:t>
            </w:r>
          </w:p>
        </w:tc>
      </w:tr>
      <w:tr w:rsidR="00895E1C" w:rsidRPr="00202030" w14:paraId="2414EC35" w14:textId="77777777" w:rsidTr="00895E1C">
        <w:trPr>
          <w:trHeight w:val="70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79158C" w14:textId="77777777" w:rsidR="00895E1C" w:rsidRPr="00202030" w:rsidRDefault="00895E1C">
            <w:pPr>
              <w:rPr>
                <w:sz w:val="20"/>
                <w:szCs w:val="20"/>
              </w:rPr>
            </w:pPr>
            <w:r w:rsidRPr="00202030">
              <w:rPr>
                <w:sz w:val="20"/>
                <w:szCs w:val="20"/>
              </w:rPr>
              <w:t>Отбелязва се взетото решение:</w:t>
            </w:r>
          </w:p>
          <w:p w14:paraId="4A3C6870" w14:textId="77777777" w:rsidR="00895E1C" w:rsidRPr="00202030" w:rsidRDefault="00895E1C">
            <w:pPr>
              <w:rPr>
                <w:sz w:val="20"/>
                <w:szCs w:val="20"/>
              </w:rPr>
            </w:pPr>
          </w:p>
          <w:p w14:paraId="0A7F5C98" w14:textId="06188CC0" w:rsidR="00895E1C" w:rsidRPr="00202030" w:rsidRDefault="00895E1C">
            <w:pPr>
              <w:rPr>
                <w:sz w:val="22"/>
                <w:szCs w:val="22"/>
                <w:lang w:eastAsia="en-US"/>
              </w:rPr>
            </w:pPr>
            <w:r w:rsidRPr="00202030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02030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A342BC">
              <w:rPr>
                <w:sz w:val="22"/>
                <w:szCs w:val="22"/>
                <w:lang w:eastAsia="en-US"/>
              </w:rPr>
            </w:r>
            <w:r w:rsidR="00A342BC">
              <w:rPr>
                <w:sz w:val="22"/>
                <w:szCs w:val="22"/>
                <w:lang w:eastAsia="en-US"/>
              </w:rPr>
              <w:fldChar w:fldCharType="separate"/>
            </w:r>
            <w:r w:rsidRPr="00202030">
              <w:rPr>
                <w:sz w:val="22"/>
                <w:szCs w:val="22"/>
                <w:lang w:eastAsia="en-US"/>
              </w:rPr>
              <w:fldChar w:fldCharType="end"/>
            </w:r>
            <w:r w:rsidRPr="00202030">
              <w:rPr>
                <w:sz w:val="22"/>
                <w:szCs w:val="22"/>
                <w:lang w:eastAsia="en-US"/>
              </w:rPr>
              <w:t xml:space="preserve"> Одобрявам </w:t>
            </w:r>
            <w:r w:rsidR="00507B55" w:rsidRPr="00202030">
              <w:rPr>
                <w:sz w:val="22"/>
                <w:szCs w:val="22"/>
                <w:lang w:eastAsia="en-US"/>
              </w:rPr>
              <w:t>окончателни</w:t>
            </w:r>
            <w:r w:rsidR="00890AD7" w:rsidRPr="00202030">
              <w:rPr>
                <w:sz w:val="22"/>
                <w:szCs w:val="22"/>
                <w:lang w:eastAsia="en-US"/>
              </w:rPr>
              <w:t>я</w:t>
            </w:r>
            <w:r w:rsidR="00507B55" w:rsidRPr="00202030">
              <w:rPr>
                <w:sz w:val="22"/>
                <w:szCs w:val="22"/>
                <w:lang w:eastAsia="en-US"/>
              </w:rPr>
              <w:t xml:space="preserve"> </w:t>
            </w:r>
            <w:r w:rsidRPr="00202030">
              <w:rPr>
                <w:b/>
                <w:sz w:val="22"/>
                <w:szCs w:val="22"/>
                <w:lang w:eastAsia="en-US"/>
              </w:rPr>
              <w:t>проект</w:t>
            </w:r>
            <w:r w:rsidR="00890AD7" w:rsidRPr="00202030">
              <w:rPr>
                <w:b/>
                <w:sz w:val="22"/>
                <w:szCs w:val="22"/>
                <w:lang w:eastAsia="en-US"/>
              </w:rPr>
              <w:t xml:space="preserve"> </w:t>
            </w:r>
            <w:r w:rsidRPr="00202030">
              <w:rPr>
                <w:sz w:val="22"/>
                <w:szCs w:val="22"/>
                <w:lang w:eastAsia="en-US"/>
              </w:rPr>
              <w:t>на</w:t>
            </w:r>
            <w:r w:rsidR="008F3671" w:rsidRPr="00202030">
              <w:rPr>
                <w:sz w:val="22"/>
                <w:szCs w:val="22"/>
                <w:lang w:eastAsia="en-US"/>
              </w:rPr>
              <w:t xml:space="preserve"> </w:t>
            </w:r>
            <w:r w:rsidR="001F7F4C" w:rsidRPr="00202030">
              <w:rPr>
                <w:sz w:val="22"/>
                <w:szCs w:val="22"/>
                <w:lang w:eastAsia="en-US"/>
              </w:rPr>
              <w:t>М</w:t>
            </w:r>
            <w:r w:rsidR="008F3671" w:rsidRPr="00202030">
              <w:rPr>
                <w:sz w:val="22"/>
                <w:szCs w:val="22"/>
                <w:lang w:eastAsia="en-US"/>
              </w:rPr>
              <w:t>етодология и</w:t>
            </w:r>
            <w:r w:rsidRPr="00202030">
              <w:rPr>
                <w:sz w:val="22"/>
                <w:szCs w:val="22"/>
                <w:lang w:eastAsia="en-US"/>
              </w:rPr>
              <w:t xml:space="preserve"> </w:t>
            </w:r>
            <w:r w:rsidR="00320D7A" w:rsidRPr="00202030">
              <w:rPr>
                <w:sz w:val="22"/>
                <w:szCs w:val="22"/>
                <w:lang w:eastAsia="en-US"/>
              </w:rPr>
              <w:t>к</w:t>
            </w:r>
            <w:r w:rsidRPr="00202030">
              <w:rPr>
                <w:sz w:val="22"/>
                <w:szCs w:val="22"/>
                <w:lang w:eastAsia="en-US"/>
              </w:rPr>
              <w:t>ритерии</w:t>
            </w:r>
            <w:r w:rsidR="00890AD7" w:rsidRPr="00202030">
              <w:rPr>
                <w:sz w:val="22"/>
                <w:szCs w:val="22"/>
                <w:lang w:eastAsia="en-US"/>
              </w:rPr>
              <w:t xml:space="preserve"> за подбор на операции </w:t>
            </w:r>
            <w:r w:rsidRPr="00202030">
              <w:rPr>
                <w:sz w:val="22"/>
                <w:szCs w:val="22"/>
                <w:lang w:eastAsia="en-US"/>
              </w:rPr>
              <w:t>/</w:t>
            </w:r>
            <w:r w:rsidRPr="00202030">
              <w:rPr>
                <w:b/>
                <w:sz w:val="22"/>
                <w:szCs w:val="22"/>
                <w:lang w:eastAsia="en-US"/>
              </w:rPr>
              <w:t>проект за изменение</w:t>
            </w:r>
            <w:r w:rsidRPr="00202030">
              <w:rPr>
                <w:sz w:val="22"/>
                <w:szCs w:val="22"/>
                <w:lang w:eastAsia="en-US"/>
              </w:rPr>
              <w:t xml:space="preserve"> на</w:t>
            </w:r>
            <w:r w:rsidR="008F3671" w:rsidRPr="00202030">
              <w:rPr>
                <w:sz w:val="22"/>
                <w:szCs w:val="22"/>
                <w:lang w:eastAsia="en-US"/>
              </w:rPr>
              <w:t xml:space="preserve"> </w:t>
            </w:r>
            <w:r w:rsidR="001F7F4C" w:rsidRPr="00202030">
              <w:rPr>
                <w:sz w:val="22"/>
                <w:szCs w:val="22"/>
                <w:lang w:eastAsia="en-US"/>
              </w:rPr>
              <w:t>М</w:t>
            </w:r>
            <w:r w:rsidR="008F3671" w:rsidRPr="00202030">
              <w:rPr>
                <w:sz w:val="22"/>
                <w:szCs w:val="22"/>
                <w:lang w:eastAsia="en-US"/>
              </w:rPr>
              <w:t>етодология и</w:t>
            </w:r>
            <w:r w:rsidRPr="00202030">
              <w:rPr>
                <w:sz w:val="22"/>
                <w:szCs w:val="22"/>
                <w:lang w:eastAsia="en-US"/>
              </w:rPr>
              <w:t xml:space="preserve"> </w:t>
            </w:r>
            <w:r w:rsidR="00D37420" w:rsidRPr="00202030">
              <w:rPr>
                <w:sz w:val="22"/>
                <w:szCs w:val="22"/>
                <w:lang w:eastAsia="en-US"/>
              </w:rPr>
              <w:t>к</w:t>
            </w:r>
            <w:r w:rsidRPr="00202030">
              <w:rPr>
                <w:sz w:val="22"/>
                <w:szCs w:val="22"/>
                <w:lang w:eastAsia="en-US"/>
              </w:rPr>
              <w:t xml:space="preserve">ритерии за подбор на операции </w:t>
            </w:r>
            <w:r w:rsidRPr="00202030">
              <w:rPr>
                <w:sz w:val="22"/>
                <w:szCs w:val="22"/>
                <w:u w:val="single"/>
                <w:lang w:eastAsia="en-US"/>
              </w:rPr>
              <w:t xml:space="preserve">преди представяне на КН на </w:t>
            </w:r>
            <w:r w:rsidR="00597745" w:rsidRPr="00202030">
              <w:rPr>
                <w:sz w:val="22"/>
                <w:szCs w:val="22"/>
                <w:u w:val="single"/>
                <w:lang w:eastAsia="en-US"/>
              </w:rPr>
              <w:t xml:space="preserve">ПТП </w:t>
            </w:r>
            <w:r w:rsidRPr="00202030">
              <w:rPr>
                <w:sz w:val="22"/>
                <w:szCs w:val="22"/>
                <w:u w:val="single"/>
                <w:lang w:eastAsia="en-US"/>
              </w:rPr>
              <w:t>за одобряване</w:t>
            </w:r>
            <w:r w:rsidRPr="00202030">
              <w:rPr>
                <w:sz w:val="22"/>
                <w:szCs w:val="22"/>
                <w:lang w:eastAsia="en-US"/>
              </w:rPr>
              <w:t>.</w:t>
            </w:r>
          </w:p>
          <w:p w14:paraId="530FE6C5" w14:textId="77777777" w:rsidR="00895E1C" w:rsidRPr="00202030" w:rsidRDefault="00895E1C">
            <w:pPr>
              <w:rPr>
                <w:sz w:val="20"/>
                <w:szCs w:val="20"/>
              </w:rPr>
            </w:pPr>
          </w:p>
        </w:tc>
      </w:tr>
      <w:tr w:rsidR="00895E1C" w:rsidRPr="00202030" w14:paraId="1EA22E8F" w14:textId="77777777" w:rsidTr="00B05E66">
        <w:trPr>
          <w:trHeight w:val="885"/>
        </w:trPr>
        <w:tc>
          <w:tcPr>
            <w:tcW w:w="10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5FEFC8" w14:textId="77777777" w:rsidR="00895E1C" w:rsidRPr="00202030" w:rsidRDefault="00895E1C">
            <w:pPr>
              <w:rPr>
                <w:sz w:val="22"/>
                <w:szCs w:val="22"/>
                <w:lang w:eastAsia="en-US"/>
              </w:rPr>
            </w:pPr>
          </w:p>
          <w:p w14:paraId="62DD7610" w14:textId="25990BE8" w:rsidR="00895E1C" w:rsidRPr="00202030" w:rsidRDefault="00895E1C">
            <w:pPr>
              <w:rPr>
                <w:sz w:val="20"/>
                <w:szCs w:val="20"/>
              </w:rPr>
            </w:pPr>
            <w:r w:rsidRPr="00202030">
              <w:rPr>
                <w:sz w:val="22"/>
                <w:szCs w:val="22"/>
                <w:lang w:eastAsia="en-US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202030">
              <w:rPr>
                <w:sz w:val="22"/>
                <w:szCs w:val="22"/>
                <w:lang w:eastAsia="en-US"/>
              </w:rPr>
              <w:instrText xml:space="preserve"> FORMCHECKBOX </w:instrText>
            </w:r>
            <w:r w:rsidR="00A342BC">
              <w:rPr>
                <w:sz w:val="22"/>
                <w:szCs w:val="22"/>
                <w:lang w:eastAsia="en-US"/>
              </w:rPr>
            </w:r>
            <w:r w:rsidR="00A342BC">
              <w:rPr>
                <w:sz w:val="22"/>
                <w:szCs w:val="22"/>
                <w:lang w:eastAsia="en-US"/>
              </w:rPr>
              <w:fldChar w:fldCharType="separate"/>
            </w:r>
            <w:r w:rsidRPr="00202030">
              <w:rPr>
                <w:sz w:val="22"/>
                <w:szCs w:val="22"/>
                <w:lang w:eastAsia="en-US"/>
              </w:rPr>
              <w:fldChar w:fldCharType="end"/>
            </w:r>
            <w:r w:rsidRPr="00202030">
              <w:rPr>
                <w:sz w:val="22"/>
                <w:szCs w:val="22"/>
                <w:lang w:eastAsia="en-US"/>
              </w:rPr>
              <w:t xml:space="preserve"> Връщам за корекции проект</w:t>
            </w:r>
            <w:r w:rsidR="00320D7A" w:rsidRPr="00202030">
              <w:rPr>
                <w:sz w:val="22"/>
                <w:szCs w:val="22"/>
                <w:lang w:eastAsia="en-US"/>
              </w:rPr>
              <w:t xml:space="preserve">а </w:t>
            </w:r>
            <w:r w:rsidRPr="00202030">
              <w:rPr>
                <w:sz w:val="22"/>
                <w:szCs w:val="22"/>
                <w:lang w:eastAsia="en-US"/>
              </w:rPr>
              <w:t>на</w:t>
            </w:r>
            <w:r w:rsidR="008F3671" w:rsidRPr="00202030">
              <w:rPr>
                <w:sz w:val="22"/>
                <w:szCs w:val="22"/>
                <w:lang w:eastAsia="en-US"/>
              </w:rPr>
              <w:t xml:space="preserve"> </w:t>
            </w:r>
            <w:r w:rsidR="001F7F4C" w:rsidRPr="00202030">
              <w:rPr>
                <w:sz w:val="22"/>
                <w:szCs w:val="22"/>
                <w:lang w:eastAsia="en-US"/>
              </w:rPr>
              <w:t>М</w:t>
            </w:r>
            <w:r w:rsidR="008F3671" w:rsidRPr="00202030">
              <w:rPr>
                <w:sz w:val="22"/>
                <w:szCs w:val="22"/>
                <w:lang w:eastAsia="en-US"/>
              </w:rPr>
              <w:t>етодология и</w:t>
            </w:r>
            <w:r w:rsidRPr="00202030">
              <w:rPr>
                <w:sz w:val="22"/>
                <w:szCs w:val="22"/>
                <w:lang w:eastAsia="en-US"/>
              </w:rPr>
              <w:t xml:space="preserve"> </w:t>
            </w:r>
            <w:r w:rsidR="00320D7A" w:rsidRPr="00202030">
              <w:rPr>
                <w:sz w:val="22"/>
                <w:szCs w:val="22"/>
                <w:lang w:eastAsia="en-US"/>
              </w:rPr>
              <w:t>к</w:t>
            </w:r>
            <w:r w:rsidRPr="00202030">
              <w:rPr>
                <w:sz w:val="22"/>
                <w:szCs w:val="22"/>
                <w:lang w:eastAsia="en-US"/>
              </w:rPr>
              <w:t>ритерии</w:t>
            </w:r>
            <w:r w:rsidR="00320D7A" w:rsidRPr="00202030">
              <w:rPr>
                <w:sz w:val="22"/>
                <w:szCs w:val="22"/>
                <w:lang w:eastAsia="en-US"/>
              </w:rPr>
              <w:t xml:space="preserve"> за подбор на операции /</w:t>
            </w:r>
            <w:r w:rsidRPr="00202030">
              <w:rPr>
                <w:sz w:val="22"/>
                <w:szCs w:val="22"/>
                <w:lang w:eastAsia="en-US"/>
              </w:rPr>
              <w:t>проект</w:t>
            </w:r>
            <w:r w:rsidR="00320D7A" w:rsidRPr="00202030">
              <w:rPr>
                <w:sz w:val="22"/>
                <w:szCs w:val="22"/>
                <w:lang w:eastAsia="en-US"/>
              </w:rPr>
              <w:t>а</w:t>
            </w:r>
            <w:r w:rsidRPr="00202030">
              <w:rPr>
                <w:sz w:val="22"/>
                <w:szCs w:val="22"/>
                <w:lang w:eastAsia="en-US"/>
              </w:rPr>
              <w:t xml:space="preserve"> за изменение на</w:t>
            </w:r>
            <w:r w:rsidR="008F3671" w:rsidRPr="00202030">
              <w:rPr>
                <w:sz w:val="22"/>
                <w:szCs w:val="22"/>
                <w:lang w:eastAsia="en-US"/>
              </w:rPr>
              <w:t xml:space="preserve"> </w:t>
            </w:r>
            <w:r w:rsidR="001F7F4C" w:rsidRPr="00202030">
              <w:rPr>
                <w:sz w:val="22"/>
                <w:szCs w:val="22"/>
                <w:lang w:eastAsia="en-US"/>
              </w:rPr>
              <w:t>М</w:t>
            </w:r>
            <w:r w:rsidR="008F3671" w:rsidRPr="00202030">
              <w:rPr>
                <w:sz w:val="22"/>
                <w:szCs w:val="22"/>
                <w:lang w:eastAsia="en-US"/>
              </w:rPr>
              <w:t>етодология и</w:t>
            </w:r>
            <w:r w:rsidRPr="00202030">
              <w:rPr>
                <w:sz w:val="22"/>
                <w:szCs w:val="22"/>
                <w:lang w:eastAsia="en-US"/>
              </w:rPr>
              <w:t xml:space="preserve"> </w:t>
            </w:r>
            <w:r w:rsidR="00320D7A" w:rsidRPr="00202030">
              <w:rPr>
                <w:sz w:val="22"/>
                <w:szCs w:val="22"/>
                <w:lang w:eastAsia="en-US"/>
              </w:rPr>
              <w:t>к</w:t>
            </w:r>
            <w:r w:rsidRPr="00202030">
              <w:rPr>
                <w:sz w:val="22"/>
                <w:szCs w:val="22"/>
                <w:lang w:eastAsia="en-US"/>
              </w:rPr>
              <w:t>ритерии за подбор на операции</w:t>
            </w:r>
            <w:r w:rsidR="00A4120B" w:rsidRPr="00202030">
              <w:rPr>
                <w:sz w:val="22"/>
                <w:szCs w:val="22"/>
                <w:lang w:eastAsia="en-US"/>
              </w:rPr>
              <w:t xml:space="preserve"> със следните </w:t>
            </w:r>
            <w:r w:rsidR="00A4120B" w:rsidRPr="000B2914">
              <w:rPr>
                <w:sz w:val="22"/>
                <w:szCs w:val="22"/>
                <w:lang w:eastAsia="en-US"/>
              </w:rPr>
              <w:t>м</w:t>
            </w:r>
            <w:r w:rsidRPr="000B2914">
              <w:rPr>
                <w:sz w:val="22"/>
                <w:szCs w:val="22"/>
                <w:lang w:eastAsia="en-US"/>
              </w:rPr>
              <w:t>отиви</w:t>
            </w:r>
            <w:r w:rsidRPr="00202030">
              <w:rPr>
                <w:sz w:val="20"/>
                <w:szCs w:val="20"/>
              </w:rPr>
              <w:t>:</w:t>
            </w:r>
          </w:p>
          <w:p w14:paraId="36CEDE65" w14:textId="77777777" w:rsidR="00DF6F55" w:rsidRPr="00202030" w:rsidRDefault="00DF6F55">
            <w:pPr>
              <w:rPr>
                <w:sz w:val="20"/>
                <w:szCs w:val="20"/>
              </w:rPr>
            </w:pPr>
          </w:p>
          <w:p w14:paraId="1523EF5B" w14:textId="77777777" w:rsidR="00895E1C" w:rsidRPr="00202030" w:rsidRDefault="00895E1C">
            <w:pPr>
              <w:rPr>
                <w:sz w:val="20"/>
                <w:szCs w:val="20"/>
              </w:rPr>
            </w:pPr>
          </w:p>
        </w:tc>
      </w:tr>
    </w:tbl>
    <w:p w14:paraId="6203B10C" w14:textId="77777777" w:rsidR="00895E1C" w:rsidRPr="00202030" w:rsidRDefault="00895E1C" w:rsidP="00895E1C">
      <w:pPr>
        <w:tabs>
          <w:tab w:val="left" w:pos="1005"/>
        </w:tabs>
        <w:rPr>
          <w:sz w:val="20"/>
          <w:szCs w:val="20"/>
        </w:rPr>
      </w:pPr>
    </w:p>
    <w:tbl>
      <w:tblPr>
        <w:tblW w:w="10204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1"/>
        <w:gridCol w:w="8079"/>
        <w:gridCol w:w="810"/>
        <w:gridCol w:w="878"/>
        <w:gridCol w:w="16"/>
      </w:tblGrid>
      <w:tr w:rsidR="00895E1C" w:rsidRPr="00202030" w14:paraId="610CBA50" w14:textId="77777777" w:rsidTr="00B05E66">
        <w:trPr>
          <w:gridAfter w:val="1"/>
          <w:wAfter w:w="16" w:type="dxa"/>
          <w:cantSplit/>
          <w:trHeight w:val="1134"/>
          <w:jc w:val="center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  <w:hideMark/>
          </w:tcPr>
          <w:p w14:paraId="42ABFE5D" w14:textId="77777777" w:rsidR="00895E1C" w:rsidRPr="00202030" w:rsidRDefault="00895E1C">
            <w:pPr>
              <w:tabs>
                <w:tab w:val="num" w:pos="930"/>
              </w:tabs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202030">
              <w:rPr>
                <w:b/>
                <w:color w:val="FFFFFF"/>
                <w:sz w:val="20"/>
                <w:szCs w:val="20"/>
                <w:lang w:eastAsia="fr-FR"/>
              </w:rPr>
              <w:lastRenderedPageBreak/>
              <w:t>№</w:t>
            </w:r>
          </w:p>
        </w:tc>
        <w:tc>
          <w:tcPr>
            <w:tcW w:w="8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  <w:hideMark/>
          </w:tcPr>
          <w:p w14:paraId="5B4A09EE" w14:textId="6382692D" w:rsidR="00895E1C" w:rsidRPr="00202030" w:rsidRDefault="00895E1C" w:rsidP="00DF6F55">
            <w:pPr>
              <w:jc w:val="both"/>
              <w:rPr>
                <w:b/>
                <w:color w:val="FFFFFF"/>
                <w:sz w:val="20"/>
                <w:szCs w:val="20"/>
                <w:lang w:eastAsia="fr-FR"/>
              </w:rPr>
            </w:pPr>
            <w:r w:rsidRPr="00202030">
              <w:rPr>
                <w:b/>
                <w:color w:val="FFFFFF"/>
                <w:sz w:val="20"/>
                <w:szCs w:val="20"/>
                <w:lang w:eastAsia="fr-FR"/>
              </w:rPr>
              <w:t>Информация относно</w:t>
            </w:r>
            <w:r w:rsidR="002A7926" w:rsidRPr="00202030">
              <w:rPr>
                <w:b/>
                <w:color w:val="FFFFFF"/>
                <w:sz w:val="20"/>
                <w:szCs w:val="20"/>
                <w:lang w:eastAsia="fr-FR"/>
              </w:rPr>
              <w:t xml:space="preserve"> </w:t>
            </w:r>
            <w:r w:rsidR="00ED0ED6" w:rsidRPr="00202030">
              <w:rPr>
                <w:b/>
                <w:color w:val="FFFFFF"/>
                <w:sz w:val="20"/>
                <w:szCs w:val="20"/>
                <w:lang w:eastAsia="fr-FR"/>
              </w:rPr>
              <w:t xml:space="preserve">одобряване на МКПО от </w:t>
            </w:r>
            <w:r w:rsidR="002A7926" w:rsidRPr="00202030">
              <w:rPr>
                <w:b/>
                <w:color w:val="FFFFFF"/>
                <w:sz w:val="20"/>
                <w:szCs w:val="20"/>
                <w:lang w:eastAsia="fr-FR"/>
              </w:rPr>
              <w:t>КН и</w:t>
            </w:r>
            <w:r w:rsidRPr="00202030">
              <w:rPr>
                <w:b/>
                <w:color w:val="FFFFFF"/>
                <w:sz w:val="20"/>
                <w:szCs w:val="20"/>
                <w:lang w:eastAsia="fr-FR"/>
              </w:rPr>
              <w:t xml:space="preserve"> публикуването на</w:t>
            </w:r>
            <w:r w:rsidR="008F3671" w:rsidRPr="00202030">
              <w:rPr>
                <w:b/>
                <w:color w:val="FFFFFF"/>
                <w:sz w:val="20"/>
                <w:szCs w:val="20"/>
                <w:lang w:eastAsia="fr-FR"/>
              </w:rPr>
              <w:t xml:space="preserve"> </w:t>
            </w:r>
            <w:r w:rsidR="00DF6F55" w:rsidRPr="00202030">
              <w:rPr>
                <w:b/>
                <w:color w:val="FFFFFF"/>
                <w:sz w:val="20"/>
                <w:szCs w:val="20"/>
                <w:lang w:eastAsia="fr-FR"/>
              </w:rPr>
              <w:t>М</w:t>
            </w:r>
            <w:r w:rsidRPr="00202030">
              <w:rPr>
                <w:b/>
                <w:color w:val="FFFFFF"/>
                <w:sz w:val="20"/>
                <w:szCs w:val="20"/>
                <w:lang w:eastAsia="fr-FR"/>
              </w:rPr>
              <w:t>КПО</w:t>
            </w:r>
            <w:r w:rsidRPr="00202030">
              <w:rPr>
                <w:rStyle w:val="FootnoteReference"/>
                <w:b/>
                <w:color w:val="FFFFFF"/>
                <w:sz w:val="20"/>
                <w:szCs w:val="20"/>
                <w:lang w:eastAsia="fr-FR"/>
              </w:rPr>
              <w:footnoteReference w:id="5"/>
            </w:r>
            <w:r w:rsidRPr="00202030">
              <w:rPr>
                <w:b/>
                <w:color w:val="FFFFFF"/>
                <w:sz w:val="20"/>
                <w:szCs w:val="20"/>
                <w:vertAlign w:val="superscript"/>
                <w:lang w:eastAsia="fr-FR"/>
              </w:rPr>
              <w:t xml:space="preserve"> 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26BC8A0" w14:textId="301FE5FB" w:rsidR="00895E1C" w:rsidRPr="00202030" w:rsidRDefault="00C35243">
            <w:pPr>
              <w:spacing w:after="120"/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202030">
              <w:rPr>
                <w:bCs/>
                <w:color w:val="FFFFFF"/>
                <w:sz w:val="20"/>
                <w:szCs w:val="20"/>
              </w:rPr>
              <w:t xml:space="preserve">Отг. </w:t>
            </w:r>
            <w:proofErr w:type="spellStart"/>
            <w:r w:rsidRPr="00202030">
              <w:rPr>
                <w:bCs/>
                <w:color w:val="FFFFFF"/>
                <w:sz w:val="20"/>
                <w:szCs w:val="20"/>
              </w:rPr>
              <w:t>сл</w:t>
            </w:r>
            <w:proofErr w:type="spellEnd"/>
            <w:r w:rsidRPr="00202030">
              <w:rPr>
                <w:bCs/>
                <w:color w:val="FFFFFF"/>
                <w:sz w:val="20"/>
                <w:szCs w:val="20"/>
              </w:rPr>
              <w:t>-л ПД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  <w:hideMark/>
          </w:tcPr>
          <w:p w14:paraId="3BFC81CF" w14:textId="0DE6BD78" w:rsidR="00895E1C" w:rsidRPr="00202030" w:rsidRDefault="00895E1C">
            <w:pPr>
              <w:jc w:val="center"/>
              <w:rPr>
                <w:b/>
                <w:bCs/>
                <w:color w:val="FFFFFF"/>
                <w:sz w:val="20"/>
                <w:szCs w:val="20"/>
              </w:rPr>
            </w:pPr>
            <w:r w:rsidRPr="00202030">
              <w:rPr>
                <w:b/>
                <w:bCs/>
                <w:color w:val="FFFFFF"/>
                <w:sz w:val="20"/>
                <w:szCs w:val="20"/>
              </w:rPr>
              <w:t>Бел./</w:t>
            </w:r>
            <w:r w:rsidR="00B05E66" w:rsidRPr="00202030">
              <w:rPr>
                <w:b/>
                <w:bCs/>
                <w:color w:val="FFFFFF"/>
                <w:sz w:val="20"/>
                <w:szCs w:val="20"/>
              </w:rPr>
              <w:t xml:space="preserve"> </w:t>
            </w:r>
            <w:proofErr w:type="spellStart"/>
            <w:r w:rsidRPr="00202030">
              <w:rPr>
                <w:b/>
                <w:bCs/>
                <w:color w:val="FFFFFF"/>
                <w:sz w:val="20"/>
                <w:szCs w:val="20"/>
              </w:rPr>
              <w:t>Комент</w:t>
            </w:r>
            <w:proofErr w:type="spellEnd"/>
            <w:r w:rsidRPr="00202030">
              <w:rPr>
                <w:b/>
                <w:bCs/>
                <w:color w:val="FFFFFF"/>
                <w:sz w:val="20"/>
                <w:szCs w:val="20"/>
              </w:rPr>
              <w:t>.</w:t>
            </w:r>
          </w:p>
        </w:tc>
      </w:tr>
      <w:tr w:rsidR="00895E1C" w:rsidRPr="00202030" w14:paraId="56B78321" w14:textId="77777777" w:rsidTr="00B05E66">
        <w:trPr>
          <w:jc w:val="center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0548048" w14:textId="77777777" w:rsidR="00895E1C" w:rsidRPr="00202030" w:rsidRDefault="00895E1C" w:rsidP="00FA2417">
            <w:pPr>
              <w:numPr>
                <w:ilvl w:val="0"/>
                <w:numId w:val="1"/>
              </w:numPr>
              <w:ind w:left="0" w:firstLine="0"/>
              <w:rPr>
                <w:b/>
                <w:color w:val="FFFFFF"/>
                <w:sz w:val="20"/>
                <w:szCs w:val="20"/>
                <w:lang w:eastAsia="fr-FR"/>
              </w:rPr>
            </w:pPr>
          </w:p>
        </w:tc>
        <w:tc>
          <w:tcPr>
            <w:tcW w:w="97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  <w:hideMark/>
          </w:tcPr>
          <w:p w14:paraId="04CA0F3E" w14:textId="7C2AF9B8" w:rsidR="00895E1C" w:rsidRPr="00202030" w:rsidRDefault="00E75471" w:rsidP="00DF6F55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202030">
              <w:rPr>
                <w:b/>
                <w:color w:val="FFFFFF"/>
                <w:sz w:val="20"/>
                <w:szCs w:val="20"/>
                <w:lang w:eastAsia="fr-FR"/>
              </w:rPr>
              <w:t>О</w:t>
            </w:r>
            <w:r w:rsidR="00ED0ED6" w:rsidRPr="00202030">
              <w:rPr>
                <w:b/>
                <w:color w:val="FFFFFF"/>
                <w:sz w:val="20"/>
                <w:szCs w:val="20"/>
                <w:lang w:eastAsia="fr-FR"/>
              </w:rPr>
              <w:t>добряване на</w:t>
            </w:r>
            <w:r w:rsidR="006701BE" w:rsidRPr="00202030">
              <w:rPr>
                <w:b/>
                <w:color w:val="FFFFFF"/>
                <w:sz w:val="20"/>
                <w:szCs w:val="20"/>
                <w:lang w:eastAsia="fr-FR"/>
              </w:rPr>
              <w:t xml:space="preserve"> </w:t>
            </w:r>
            <w:r w:rsidR="00ED0ED6" w:rsidRPr="00202030">
              <w:rPr>
                <w:b/>
                <w:color w:val="FFFFFF"/>
                <w:sz w:val="20"/>
                <w:szCs w:val="20"/>
                <w:lang w:eastAsia="fr-FR"/>
              </w:rPr>
              <w:t>МКПО от КН и публикуване на одобрените МКПО</w:t>
            </w:r>
            <w:r w:rsidR="00FA7061" w:rsidRPr="00202030">
              <w:rPr>
                <w:b/>
                <w:color w:val="FFFFFF"/>
                <w:sz w:val="20"/>
                <w:szCs w:val="20"/>
                <w:lang w:eastAsia="fr-FR"/>
              </w:rPr>
              <w:t xml:space="preserve"> и решението за одобряването им</w:t>
            </w:r>
          </w:p>
        </w:tc>
      </w:tr>
      <w:tr w:rsidR="00895E1C" w:rsidRPr="00202030" w14:paraId="3E2AB6A0" w14:textId="77777777" w:rsidTr="00B05E66">
        <w:trPr>
          <w:gridAfter w:val="1"/>
          <w:wAfter w:w="16" w:type="dxa"/>
          <w:jc w:val="center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2E7F60" w14:textId="77777777" w:rsidR="00895E1C" w:rsidRPr="00202030" w:rsidRDefault="00895E1C" w:rsidP="00FA2417">
            <w:pPr>
              <w:numPr>
                <w:ilvl w:val="1"/>
                <w:numId w:val="1"/>
              </w:numPr>
              <w:tabs>
                <w:tab w:val="num" w:pos="930"/>
              </w:tabs>
              <w:ind w:left="930"/>
              <w:rPr>
                <w:sz w:val="20"/>
                <w:szCs w:val="20"/>
                <w:lang w:eastAsia="fr-FR"/>
              </w:rPr>
            </w:pPr>
          </w:p>
        </w:tc>
        <w:tc>
          <w:tcPr>
            <w:tcW w:w="8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92E41AC" w14:textId="59B9A58E" w:rsidR="00895E1C" w:rsidRPr="00202030" w:rsidRDefault="0021223F" w:rsidP="0021223F">
            <w:pPr>
              <w:jc w:val="both"/>
              <w:rPr>
                <w:sz w:val="20"/>
                <w:szCs w:val="20"/>
                <w:lang w:eastAsia="fr-FR"/>
              </w:rPr>
            </w:pPr>
            <w:r w:rsidRPr="00202030">
              <w:rPr>
                <w:sz w:val="20"/>
                <w:szCs w:val="20"/>
                <w:lang w:eastAsia="fr-FR"/>
              </w:rPr>
              <w:t>Окончателният проект на МКПО е одобрен от КН (датата на одобряване се посочва в коментар)</w:t>
            </w:r>
            <w:r w:rsidR="007A78F6" w:rsidRPr="00202030">
              <w:rPr>
                <w:sz w:val="20"/>
                <w:szCs w:val="20"/>
                <w:lang w:eastAsia="fr-FR"/>
              </w:rPr>
              <w:t>.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9A26FF" w14:textId="77777777" w:rsidR="00895E1C" w:rsidRPr="00202030" w:rsidRDefault="00895E1C">
            <w:pPr>
              <w:jc w:val="center"/>
              <w:rPr>
                <w:color w:val="0000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AD6D15E" w14:textId="77777777" w:rsidR="00895E1C" w:rsidRPr="00202030" w:rsidRDefault="00895E1C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0804B4" w:rsidRPr="00202030" w14:paraId="019B8B62" w14:textId="77777777" w:rsidTr="00B05E66">
        <w:trPr>
          <w:gridAfter w:val="1"/>
          <w:wAfter w:w="16" w:type="dxa"/>
          <w:jc w:val="center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C578AE" w14:textId="77777777" w:rsidR="000804B4" w:rsidRPr="00202030" w:rsidRDefault="000804B4" w:rsidP="00FA2417">
            <w:pPr>
              <w:numPr>
                <w:ilvl w:val="1"/>
                <w:numId w:val="1"/>
              </w:numPr>
              <w:tabs>
                <w:tab w:val="num" w:pos="930"/>
              </w:tabs>
              <w:ind w:left="930"/>
              <w:rPr>
                <w:sz w:val="20"/>
                <w:szCs w:val="20"/>
                <w:lang w:eastAsia="fr-FR"/>
              </w:rPr>
            </w:pPr>
          </w:p>
        </w:tc>
        <w:tc>
          <w:tcPr>
            <w:tcW w:w="8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B372C4" w14:textId="2B7C3802" w:rsidR="000804B4" w:rsidRPr="00202030" w:rsidRDefault="000804B4" w:rsidP="000804B4">
            <w:pPr>
              <w:jc w:val="both"/>
              <w:rPr>
                <w:sz w:val="20"/>
                <w:szCs w:val="20"/>
                <w:lang w:eastAsia="fr-FR"/>
              </w:rPr>
            </w:pPr>
            <w:r w:rsidRPr="00202030">
              <w:rPr>
                <w:sz w:val="20"/>
                <w:szCs w:val="20"/>
                <w:lang w:eastAsia="fr-FR"/>
              </w:rPr>
              <w:t xml:space="preserve">Одобрените от КН </w:t>
            </w:r>
            <w:r w:rsidR="005E5A40" w:rsidRPr="00202030">
              <w:rPr>
                <w:sz w:val="20"/>
                <w:szCs w:val="20"/>
                <w:lang w:eastAsia="fr-FR"/>
              </w:rPr>
              <w:t>М</w:t>
            </w:r>
            <w:r w:rsidRPr="00202030">
              <w:rPr>
                <w:sz w:val="20"/>
                <w:szCs w:val="20"/>
                <w:lang w:eastAsia="fr-FR"/>
              </w:rPr>
              <w:t>КПО и решението за одобряването им са публикувани на</w:t>
            </w:r>
            <w:r w:rsidR="008F3671" w:rsidRPr="00202030">
              <w:rPr>
                <w:sz w:val="20"/>
                <w:szCs w:val="20"/>
                <w:lang w:eastAsia="fr-FR"/>
              </w:rPr>
              <w:t xml:space="preserve"> </w:t>
            </w:r>
            <w:r w:rsidR="00251BE5" w:rsidRPr="00202030">
              <w:rPr>
                <w:sz w:val="20"/>
                <w:szCs w:val="20"/>
                <w:lang w:eastAsia="fr-FR"/>
              </w:rPr>
              <w:t xml:space="preserve">сайта на ПТП (при наличието на такъв) </w:t>
            </w:r>
            <w:r w:rsidR="008F3671" w:rsidRPr="00202030">
              <w:rPr>
                <w:sz w:val="20"/>
                <w:szCs w:val="20"/>
                <w:lang w:eastAsia="fr-FR"/>
              </w:rPr>
              <w:t>и на</w:t>
            </w:r>
            <w:r w:rsidRPr="00202030">
              <w:rPr>
                <w:sz w:val="20"/>
                <w:szCs w:val="20"/>
                <w:lang w:eastAsia="fr-FR"/>
              </w:rPr>
              <w:t xml:space="preserve"> Единния информационен портал в срока, предвиден във Вътрешните правила за работа на КН на </w:t>
            </w:r>
            <w:r w:rsidR="008F3671" w:rsidRPr="00202030">
              <w:rPr>
                <w:sz w:val="20"/>
                <w:szCs w:val="20"/>
                <w:lang w:eastAsia="fr-FR"/>
              </w:rPr>
              <w:t xml:space="preserve">ПТП </w:t>
            </w:r>
            <w:r w:rsidRPr="00202030">
              <w:rPr>
                <w:sz w:val="20"/>
                <w:szCs w:val="20"/>
                <w:lang w:eastAsia="fr-FR"/>
              </w:rPr>
              <w:t>(в коментар се посочва датата на публикуване).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46B4F4" w14:textId="7013C1A7" w:rsidR="000804B4" w:rsidRPr="00202030" w:rsidRDefault="000804B4">
            <w:pPr>
              <w:jc w:val="center"/>
              <w:rPr>
                <w:color w:val="0000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998AFC2" w14:textId="77777777" w:rsidR="000804B4" w:rsidRPr="00202030" w:rsidRDefault="000804B4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895E1C" w:rsidRPr="00202030" w14:paraId="09C48735" w14:textId="77777777" w:rsidTr="00B05E66">
        <w:trPr>
          <w:gridAfter w:val="1"/>
          <w:wAfter w:w="16" w:type="dxa"/>
          <w:jc w:val="center"/>
        </w:trPr>
        <w:tc>
          <w:tcPr>
            <w:tcW w:w="4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ACE9CD" w14:textId="77777777" w:rsidR="00895E1C" w:rsidRPr="00202030" w:rsidRDefault="00895E1C" w:rsidP="00FA2417">
            <w:pPr>
              <w:numPr>
                <w:ilvl w:val="1"/>
                <w:numId w:val="1"/>
              </w:numPr>
              <w:tabs>
                <w:tab w:val="num" w:pos="930"/>
              </w:tabs>
              <w:ind w:left="930"/>
              <w:rPr>
                <w:sz w:val="20"/>
                <w:szCs w:val="20"/>
                <w:lang w:eastAsia="fr-FR"/>
              </w:rPr>
            </w:pPr>
          </w:p>
        </w:tc>
        <w:tc>
          <w:tcPr>
            <w:tcW w:w="8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F921081" w14:textId="315AD405" w:rsidR="00895E1C" w:rsidRPr="00202030" w:rsidRDefault="00895E1C">
            <w:pPr>
              <w:jc w:val="both"/>
              <w:rPr>
                <w:sz w:val="20"/>
                <w:szCs w:val="20"/>
                <w:lang w:eastAsia="fr-FR"/>
              </w:rPr>
            </w:pPr>
            <w:r w:rsidRPr="00202030">
              <w:rPr>
                <w:sz w:val="20"/>
                <w:szCs w:val="20"/>
                <w:lang w:eastAsia="fr-FR"/>
              </w:rPr>
              <w:t>Документите, обект на проверка</w:t>
            </w:r>
            <w:r w:rsidR="0021223F" w:rsidRPr="00202030">
              <w:rPr>
                <w:sz w:val="20"/>
                <w:szCs w:val="20"/>
                <w:lang w:eastAsia="fr-FR"/>
              </w:rPr>
              <w:t xml:space="preserve"> (одобрените МКПО и решението за одобряването им от КН)</w:t>
            </w:r>
            <w:r w:rsidRPr="00202030">
              <w:rPr>
                <w:sz w:val="20"/>
                <w:szCs w:val="20"/>
                <w:lang w:eastAsia="fr-FR"/>
              </w:rPr>
              <w:t>, са прикачени към контролния лист</w:t>
            </w:r>
            <w:r w:rsidRPr="00202030">
              <w:rPr>
                <w:rStyle w:val="FootnoteReference"/>
                <w:sz w:val="20"/>
                <w:szCs w:val="20"/>
                <w:lang w:eastAsia="fr-FR"/>
              </w:rPr>
              <w:footnoteReference w:id="6"/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8FCCB9" w14:textId="77777777" w:rsidR="00895E1C" w:rsidRPr="00202030" w:rsidRDefault="00895E1C">
            <w:pPr>
              <w:jc w:val="center"/>
              <w:rPr>
                <w:color w:val="0000FF"/>
                <w:sz w:val="20"/>
                <w:szCs w:val="20"/>
              </w:rPr>
            </w:pPr>
            <w:r w:rsidRPr="00202030">
              <w:rPr>
                <w:color w:val="0000FF"/>
                <w:sz w:val="20"/>
                <w:szCs w:val="20"/>
              </w:rPr>
              <w:sym w:font="Wingdings 2" w:char="F0A3"/>
            </w:r>
          </w:p>
        </w:tc>
        <w:tc>
          <w:tcPr>
            <w:tcW w:w="8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4ADC753" w14:textId="77777777" w:rsidR="00895E1C" w:rsidRPr="00202030" w:rsidRDefault="00895E1C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14:paraId="6CDA8476" w14:textId="4B475FE2" w:rsidR="00B94B13" w:rsidRPr="00202030" w:rsidRDefault="00B94B13" w:rsidP="00895E1C">
      <w:pPr>
        <w:rPr>
          <w:sz w:val="20"/>
          <w:szCs w:val="20"/>
        </w:rPr>
      </w:pPr>
    </w:p>
    <w:p w14:paraId="43CD5822" w14:textId="77777777" w:rsidR="00B94B13" w:rsidRPr="00202030" w:rsidRDefault="00B94B13" w:rsidP="00B94B13">
      <w:pPr>
        <w:rPr>
          <w:b/>
          <w:bCs/>
          <w:sz w:val="20"/>
          <w:szCs w:val="20"/>
          <w:u w:val="single"/>
        </w:rPr>
      </w:pPr>
      <w:r w:rsidRPr="00202030">
        <w:rPr>
          <w:b/>
          <w:bCs/>
          <w:sz w:val="20"/>
          <w:szCs w:val="20"/>
          <w:u w:val="single"/>
        </w:rPr>
        <w:t>БЕЛЕЖКИ/КОМЕНТАРИ:</w:t>
      </w:r>
    </w:p>
    <w:p w14:paraId="37BAFBE0" w14:textId="77777777" w:rsidR="00B94B13" w:rsidRPr="00202030" w:rsidRDefault="00B94B13" w:rsidP="00B94B13">
      <w:pPr>
        <w:rPr>
          <w:b/>
          <w:bCs/>
          <w:sz w:val="20"/>
          <w:szCs w:val="20"/>
          <w:u w:val="single"/>
        </w:rPr>
      </w:pPr>
    </w:p>
    <w:tbl>
      <w:tblPr>
        <w:tblW w:w="10289" w:type="dxa"/>
        <w:tblInd w:w="-5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289"/>
      </w:tblGrid>
      <w:tr w:rsidR="00B94B13" w:rsidRPr="00202030" w14:paraId="6EF5388A" w14:textId="77777777" w:rsidTr="00497E3F">
        <w:trPr>
          <w:trHeight w:val="218"/>
        </w:trPr>
        <w:tc>
          <w:tcPr>
            <w:tcW w:w="10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66699"/>
            <w:hideMark/>
          </w:tcPr>
          <w:p w14:paraId="1B5D8CF4" w14:textId="577D66F6" w:rsidR="00B94B13" w:rsidRPr="00202030" w:rsidRDefault="005A7BBE" w:rsidP="005A7BBE">
            <w:pPr>
              <w:rPr>
                <w:b/>
                <w:bCs/>
                <w:color w:val="FFFFFF"/>
                <w:sz w:val="20"/>
                <w:szCs w:val="20"/>
              </w:rPr>
            </w:pPr>
            <w:r w:rsidRPr="00202030">
              <w:rPr>
                <w:b/>
                <w:bCs/>
                <w:color w:val="FFFFFF"/>
                <w:sz w:val="20"/>
                <w:szCs w:val="20"/>
              </w:rPr>
              <w:t>Служител от Секретариата на КН от</w:t>
            </w:r>
            <w:r w:rsidR="00B94B13" w:rsidRPr="00202030">
              <w:rPr>
                <w:b/>
                <w:bCs/>
                <w:color w:val="FFFFFF"/>
                <w:sz w:val="20"/>
                <w:szCs w:val="20"/>
              </w:rPr>
              <w:t xml:space="preserve"> отдел ПД:</w:t>
            </w:r>
          </w:p>
        </w:tc>
      </w:tr>
      <w:tr w:rsidR="00B94B13" w:rsidRPr="00202030" w14:paraId="29F1DB7C" w14:textId="77777777" w:rsidTr="00B05E66">
        <w:trPr>
          <w:trHeight w:val="414"/>
        </w:trPr>
        <w:tc>
          <w:tcPr>
            <w:tcW w:w="10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870669" w14:textId="77777777" w:rsidR="00B94B13" w:rsidRPr="00202030" w:rsidRDefault="00B94B13" w:rsidP="00497E3F">
            <w:pPr>
              <w:rPr>
                <w:bCs/>
                <w:sz w:val="18"/>
                <w:szCs w:val="18"/>
              </w:rPr>
            </w:pPr>
            <w:r w:rsidRPr="00202030">
              <w:rPr>
                <w:bCs/>
                <w:sz w:val="18"/>
                <w:szCs w:val="18"/>
              </w:rPr>
              <w:t xml:space="preserve">Всяка бележка или коментар започва с поредния номер, под който е отбелязана на съответното място в листа за проверка. </w:t>
            </w:r>
          </w:p>
          <w:p w14:paraId="15F66E4A" w14:textId="77777777" w:rsidR="00B94B13" w:rsidRPr="00202030" w:rsidRDefault="00B94B13" w:rsidP="00497E3F">
            <w:pPr>
              <w:rPr>
                <w:sz w:val="20"/>
                <w:szCs w:val="20"/>
              </w:rPr>
            </w:pPr>
          </w:p>
        </w:tc>
      </w:tr>
    </w:tbl>
    <w:p w14:paraId="4CA62DA2" w14:textId="77777777" w:rsidR="00215D80" w:rsidRPr="00202030" w:rsidRDefault="00215D80" w:rsidP="00B05E66"/>
    <w:sectPr w:rsidR="00215D80" w:rsidRPr="00202030" w:rsidSect="00B05E66">
      <w:headerReference w:type="default" r:id="rId8"/>
      <w:pgSz w:w="11906" w:h="16838"/>
      <w:pgMar w:top="1134" w:right="1417" w:bottom="1417" w:left="1417" w:header="708" w:footer="54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425928" w14:textId="77777777" w:rsidR="00895E1C" w:rsidRDefault="00895E1C" w:rsidP="00895E1C">
      <w:r>
        <w:separator/>
      </w:r>
    </w:p>
  </w:endnote>
  <w:endnote w:type="continuationSeparator" w:id="0">
    <w:p w14:paraId="01A062F0" w14:textId="77777777" w:rsidR="00895E1C" w:rsidRDefault="00895E1C" w:rsidP="00895E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87475F" w14:textId="77777777" w:rsidR="00895E1C" w:rsidRDefault="00895E1C" w:rsidP="00895E1C">
      <w:r>
        <w:separator/>
      </w:r>
    </w:p>
  </w:footnote>
  <w:footnote w:type="continuationSeparator" w:id="0">
    <w:p w14:paraId="68C1BBC6" w14:textId="77777777" w:rsidR="00895E1C" w:rsidRDefault="00895E1C" w:rsidP="00895E1C">
      <w:r>
        <w:continuationSeparator/>
      </w:r>
    </w:p>
  </w:footnote>
  <w:footnote w:id="1">
    <w:p w14:paraId="647E8984" w14:textId="6F38648D" w:rsidR="00BB1E1C" w:rsidRPr="00E3124D" w:rsidRDefault="00BB1E1C" w:rsidP="00895E1C">
      <w:pPr>
        <w:pStyle w:val="FootnoteText"/>
        <w:rPr>
          <w:sz w:val="18"/>
          <w:szCs w:val="18"/>
        </w:rPr>
      </w:pPr>
      <w:r w:rsidRPr="00E3124D">
        <w:rPr>
          <w:rStyle w:val="FootnoteReference"/>
          <w:sz w:val="18"/>
          <w:szCs w:val="18"/>
        </w:rPr>
        <w:footnoteRef/>
      </w:r>
      <w:r w:rsidRPr="00E3124D">
        <w:rPr>
          <w:sz w:val="18"/>
          <w:szCs w:val="18"/>
        </w:rPr>
        <w:t xml:space="preserve"> Същите елементи подлежат на проверка при всяко изменение на </w:t>
      </w:r>
      <w:r>
        <w:rPr>
          <w:sz w:val="18"/>
          <w:szCs w:val="18"/>
        </w:rPr>
        <w:t xml:space="preserve">Методология и </w:t>
      </w:r>
      <w:r w:rsidRPr="00E3124D">
        <w:rPr>
          <w:sz w:val="18"/>
          <w:szCs w:val="18"/>
        </w:rPr>
        <w:t>КПО</w:t>
      </w:r>
    </w:p>
    <w:p w14:paraId="762E24BB" w14:textId="77777777" w:rsidR="00BB1E1C" w:rsidRPr="00E3124D" w:rsidRDefault="00BB1E1C" w:rsidP="00895E1C">
      <w:pPr>
        <w:pStyle w:val="FootnoteText"/>
        <w:rPr>
          <w:sz w:val="18"/>
          <w:szCs w:val="18"/>
        </w:rPr>
      </w:pPr>
    </w:p>
  </w:footnote>
  <w:footnote w:id="2">
    <w:p w14:paraId="6D8E0785" w14:textId="1BE6ED93" w:rsidR="00BB1E1C" w:rsidRPr="00E3124D" w:rsidRDefault="00BB1E1C" w:rsidP="003F6142">
      <w:pPr>
        <w:pStyle w:val="FootnoteText"/>
        <w:jc w:val="both"/>
        <w:rPr>
          <w:i/>
          <w:sz w:val="18"/>
          <w:szCs w:val="18"/>
        </w:rPr>
      </w:pPr>
      <w:r w:rsidRPr="00E3124D">
        <w:rPr>
          <w:rStyle w:val="FootnoteReference"/>
          <w:sz w:val="18"/>
          <w:szCs w:val="18"/>
        </w:rPr>
        <w:footnoteRef/>
      </w:r>
      <w:r w:rsidRPr="00E3124D">
        <w:rPr>
          <w:sz w:val="18"/>
          <w:szCs w:val="18"/>
        </w:rPr>
        <w:t xml:space="preserve"> </w:t>
      </w:r>
      <w:r w:rsidRPr="00E3124D">
        <w:rPr>
          <w:i/>
          <w:sz w:val="18"/>
          <w:szCs w:val="18"/>
        </w:rPr>
        <w:t xml:space="preserve">Чл. 73, </w:t>
      </w:r>
      <w:proofErr w:type="spellStart"/>
      <w:r w:rsidRPr="00E3124D">
        <w:rPr>
          <w:i/>
          <w:sz w:val="18"/>
          <w:szCs w:val="18"/>
        </w:rPr>
        <w:t>пар</w:t>
      </w:r>
      <w:proofErr w:type="spellEnd"/>
      <w:r w:rsidRPr="00E3124D">
        <w:rPr>
          <w:i/>
          <w:sz w:val="18"/>
          <w:szCs w:val="18"/>
        </w:rPr>
        <w:t>. 1 от Регламент (ЕС) № 2021/1060: „За целите на подбора на операции управляващият орган определя и прилага критерии и процедури, които са недискриминационни, прозрачни, гарантират достъп на лицата с увреждания, осигуряват равенство между половете и са съобразени с разпоредбите на Хартата на основните права на Европейския съюз, с принципа на устойчивото развитие и с политиката на Съюза в областта на околната среда в съответствие с член 11 и член 191, параграф 1 от ДФЕС.“</w:t>
      </w:r>
    </w:p>
    <w:p w14:paraId="15B60875" w14:textId="77777777" w:rsidR="00BB1E1C" w:rsidRPr="00E3124D" w:rsidRDefault="00BB1E1C" w:rsidP="003F6142">
      <w:pPr>
        <w:pStyle w:val="FootnoteText"/>
        <w:jc w:val="both"/>
        <w:rPr>
          <w:sz w:val="18"/>
          <w:szCs w:val="18"/>
        </w:rPr>
      </w:pPr>
    </w:p>
  </w:footnote>
  <w:footnote w:id="3">
    <w:p w14:paraId="3043D1A9" w14:textId="66969579" w:rsidR="00BB1E1C" w:rsidRDefault="00BB1E1C" w:rsidP="00B05E66">
      <w:pPr>
        <w:pStyle w:val="FootnoteText"/>
        <w:jc w:val="both"/>
      </w:pPr>
      <w:r w:rsidRPr="00E3124D">
        <w:rPr>
          <w:rStyle w:val="FootnoteReference"/>
          <w:sz w:val="18"/>
          <w:szCs w:val="18"/>
        </w:rPr>
        <w:footnoteRef/>
      </w:r>
      <w:r w:rsidRPr="00E3124D">
        <w:rPr>
          <w:sz w:val="18"/>
          <w:szCs w:val="18"/>
        </w:rPr>
        <w:t xml:space="preserve"> </w:t>
      </w:r>
      <w:r w:rsidRPr="00E3124D">
        <w:rPr>
          <w:i/>
          <w:sz w:val="18"/>
          <w:szCs w:val="18"/>
        </w:rPr>
        <w:t>Регламент (ЕС) № 2021/1060 на Европейския парламент и Съвета от 24 юни 2021 година за установяване на общоприложимите разпоредби за Европейския фонд за регионално развитие, Европейския социален фонд плюс, Кохезионния фонд, Фонда за справедлив преход и Европейския фонд за морско дело, рибарство и аквакултури, както и на финансовите правила за тях и за фонд „Убежище, миграция и интеграция“, фонд „Вътрешна сигурност“ и Инструмента за финансова подкрепа за управлението на границите и визовата политика</w:t>
      </w:r>
    </w:p>
  </w:footnote>
  <w:footnote w:id="4">
    <w:p w14:paraId="0C59681D" w14:textId="77777777" w:rsidR="00B7724E" w:rsidRPr="00EB79A8" w:rsidRDefault="00B7724E" w:rsidP="00895E1C">
      <w:pPr>
        <w:pStyle w:val="FootnoteText"/>
        <w:jc w:val="both"/>
      </w:pPr>
      <w:r>
        <w:rPr>
          <w:rStyle w:val="FootnoteReference"/>
        </w:rPr>
        <w:footnoteRef/>
      </w:r>
      <w:r>
        <w:t xml:space="preserve"> </w:t>
      </w:r>
      <w:r w:rsidRPr="000B2914">
        <w:rPr>
          <w:sz w:val="20"/>
          <w:szCs w:val="20"/>
        </w:rPr>
        <w:t>Наредба № 4 от 22.07.2016 г. за определяне на реда за съгласуване на проектите на документи по чл. 26, ал. 1 от Закона за управление на средствата от Европейските структурни и инвестиционни фондове, издадена от министъра на финансите</w:t>
      </w:r>
    </w:p>
  </w:footnote>
  <w:footnote w:id="5">
    <w:p w14:paraId="2E6EB2C9" w14:textId="7B428C41" w:rsidR="00895E1C" w:rsidRDefault="00895E1C" w:rsidP="00895E1C">
      <w:pPr>
        <w:pStyle w:val="FootnoteText"/>
        <w:rPr>
          <w:sz w:val="20"/>
          <w:szCs w:val="20"/>
        </w:rPr>
      </w:pPr>
      <w:r>
        <w:rPr>
          <w:rStyle w:val="FootnoteReference"/>
        </w:rPr>
        <w:footnoteRef/>
      </w:r>
      <w:r>
        <w:rPr>
          <w:lang w:val="ru-RU"/>
        </w:rPr>
        <w:t xml:space="preserve"> </w:t>
      </w:r>
      <w:r>
        <w:t xml:space="preserve">Информацията се попълва при всяко изменение на </w:t>
      </w:r>
      <w:r w:rsidR="008F3671">
        <w:t xml:space="preserve">Методология </w:t>
      </w:r>
      <w:r w:rsidR="005D4D98">
        <w:t xml:space="preserve">и </w:t>
      </w:r>
      <w:r>
        <w:t>КПО.</w:t>
      </w:r>
    </w:p>
  </w:footnote>
  <w:footnote w:id="6">
    <w:p w14:paraId="67CD82B6" w14:textId="77777777" w:rsidR="00895E1C" w:rsidRDefault="00895E1C" w:rsidP="00895E1C">
      <w:pPr>
        <w:pStyle w:val="FootnoteText"/>
      </w:pPr>
      <w:r>
        <w:rPr>
          <w:rStyle w:val="FootnoteReference"/>
        </w:rPr>
        <w:footnoteRef/>
      </w:r>
      <w:r>
        <w:t xml:space="preserve"> Въпросът се прилага в случаите, когато КЛ се попълва в ИСУН.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3D2056" w14:textId="77777777" w:rsidR="00DB4624" w:rsidRDefault="00DB4624" w:rsidP="00DB4624">
    <w:pPr>
      <w:pStyle w:val="Header"/>
      <w:pBdr>
        <w:bottom w:val="single" w:sz="6" w:space="1" w:color="auto"/>
      </w:pBdr>
      <w:tabs>
        <w:tab w:val="clear" w:pos="4536"/>
        <w:tab w:val="clear" w:pos="9072"/>
        <w:tab w:val="center" w:pos="4961"/>
        <w:tab w:val="right" w:pos="9922"/>
      </w:tabs>
      <w:rPr>
        <w:lang w:val="en-US"/>
      </w:rPr>
    </w:pPr>
    <w:r>
      <w:rPr>
        <w:noProof/>
        <w:lang w:eastAsia="bg-BG"/>
      </w:rPr>
      <w:drawing>
        <wp:inline distT="0" distB="0" distL="0" distR="0" wp14:anchorId="3B20600D" wp14:editId="641193E9">
          <wp:extent cx="2819400" cy="606425"/>
          <wp:effectExtent l="0" t="0" r="0" b="3175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  <w:lang w:eastAsia="bg-BG"/>
      </w:rPr>
      <w:drawing>
        <wp:inline distT="0" distB="0" distL="0" distR="0" wp14:anchorId="11642C89" wp14:editId="4B0D43E8">
          <wp:extent cx="2228850" cy="695325"/>
          <wp:effectExtent l="0" t="0" r="0" b="9525"/>
          <wp:docPr id="4" name="Picture 4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C9AFF69" w14:textId="77777777" w:rsidR="00DB4624" w:rsidRDefault="00DB462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87202AD"/>
    <w:multiLevelType w:val="multilevel"/>
    <w:tmpl w:val="B4629E16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</w:lvl>
    <w:lvl w:ilvl="1">
      <w:start w:val="1"/>
      <w:numFmt w:val="decimal"/>
      <w:lvlText w:val="%1.%2."/>
      <w:lvlJc w:val="left"/>
      <w:pPr>
        <w:tabs>
          <w:tab w:val="num" w:pos="1355"/>
        </w:tabs>
        <w:ind w:left="1355" w:hanging="930"/>
      </w:p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</w:lvl>
  </w:abstractNum>
  <w:num w:numId="1" w16cid:durableId="70321572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307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B2200"/>
    <w:rsid w:val="00011636"/>
    <w:rsid w:val="00016004"/>
    <w:rsid w:val="00023F62"/>
    <w:rsid w:val="00032E1F"/>
    <w:rsid w:val="000338FA"/>
    <w:rsid w:val="0003599A"/>
    <w:rsid w:val="00045383"/>
    <w:rsid w:val="00051036"/>
    <w:rsid w:val="000804B4"/>
    <w:rsid w:val="00086F04"/>
    <w:rsid w:val="000933AB"/>
    <w:rsid w:val="00095CA4"/>
    <w:rsid w:val="000A295C"/>
    <w:rsid w:val="000A6C4A"/>
    <w:rsid w:val="000B2914"/>
    <w:rsid w:val="000C2C05"/>
    <w:rsid w:val="000E0722"/>
    <w:rsid w:val="00126A02"/>
    <w:rsid w:val="00142005"/>
    <w:rsid w:val="0016607F"/>
    <w:rsid w:val="0017298A"/>
    <w:rsid w:val="001A3B3D"/>
    <w:rsid w:val="001F7F4C"/>
    <w:rsid w:val="00202030"/>
    <w:rsid w:val="0021223F"/>
    <w:rsid w:val="00215D80"/>
    <w:rsid w:val="00240104"/>
    <w:rsid w:val="0024094E"/>
    <w:rsid w:val="00251BE5"/>
    <w:rsid w:val="00260DA1"/>
    <w:rsid w:val="002711F9"/>
    <w:rsid w:val="002936B9"/>
    <w:rsid w:val="0029406E"/>
    <w:rsid w:val="002A7926"/>
    <w:rsid w:val="00303F81"/>
    <w:rsid w:val="00320D7A"/>
    <w:rsid w:val="00354223"/>
    <w:rsid w:val="00366204"/>
    <w:rsid w:val="0037107F"/>
    <w:rsid w:val="00384A65"/>
    <w:rsid w:val="003A14E5"/>
    <w:rsid w:val="003A359E"/>
    <w:rsid w:val="003B2560"/>
    <w:rsid w:val="003B69DE"/>
    <w:rsid w:val="003D0229"/>
    <w:rsid w:val="003E4521"/>
    <w:rsid w:val="003F6142"/>
    <w:rsid w:val="004062F1"/>
    <w:rsid w:val="00441A2B"/>
    <w:rsid w:val="00451B26"/>
    <w:rsid w:val="00461379"/>
    <w:rsid w:val="0049180E"/>
    <w:rsid w:val="004B494B"/>
    <w:rsid w:val="004D620C"/>
    <w:rsid w:val="004E13EA"/>
    <w:rsid w:val="0050791E"/>
    <w:rsid w:val="00507B55"/>
    <w:rsid w:val="00533259"/>
    <w:rsid w:val="005703A7"/>
    <w:rsid w:val="00585DC3"/>
    <w:rsid w:val="00597745"/>
    <w:rsid w:val="005A1678"/>
    <w:rsid w:val="005A7BBE"/>
    <w:rsid w:val="005C5E16"/>
    <w:rsid w:val="005D4D98"/>
    <w:rsid w:val="005E5A40"/>
    <w:rsid w:val="00607663"/>
    <w:rsid w:val="00611198"/>
    <w:rsid w:val="006274F3"/>
    <w:rsid w:val="006701BE"/>
    <w:rsid w:val="00681CEF"/>
    <w:rsid w:val="006935DC"/>
    <w:rsid w:val="006A2F41"/>
    <w:rsid w:val="006E7DDB"/>
    <w:rsid w:val="0070396A"/>
    <w:rsid w:val="007058F4"/>
    <w:rsid w:val="00733135"/>
    <w:rsid w:val="00752D0E"/>
    <w:rsid w:val="00767AC3"/>
    <w:rsid w:val="00785269"/>
    <w:rsid w:val="0078713B"/>
    <w:rsid w:val="007A2481"/>
    <w:rsid w:val="007A78F6"/>
    <w:rsid w:val="007D77D2"/>
    <w:rsid w:val="00811504"/>
    <w:rsid w:val="008570A6"/>
    <w:rsid w:val="00861C7A"/>
    <w:rsid w:val="00864C25"/>
    <w:rsid w:val="0086711B"/>
    <w:rsid w:val="00890AD7"/>
    <w:rsid w:val="00895268"/>
    <w:rsid w:val="00895E1C"/>
    <w:rsid w:val="008A6C37"/>
    <w:rsid w:val="008A6F07"/>
    <w:rsid w:val="008B1166"/>
    <w:rsid w:val="008D3C7C"/>
    <w:rsid w:val="008F0095"/>
    <w:rsid w:val="008F3671"/>
    <w:rsid w:val="00920ED3"/>
    <w:rsid w:val="00924BF3"/>
    <w:rsid w:val="00934E31"/>
    <w:rsid w:val="009409C4"/>
    <w:rsid w:val="009469B4"/>
    <w:rsid w:val="00946D18"/>
    <w:rsid w:val="009615B8"/>
    <w:rsid w:val="0096255D"/>
    <w:rsid w:val="0097161A"/>
    <w:rsid w:val="00984302"/>
    <w:rsid w:val="009C37DF"/>
    <w:rsid w:val="009D367E"/>
    <w:rsid w:val="00A01D65"/>
    <w:rsid w:val="00A25D76"/>
    <w:rsid w:val="00A30F98"/>
    <w:rsid w:val="00A342BC"/>
    <w:rsid w:val="00A4120B"/>
    <w:rsid w:val="00A47507"/>
    <w:rsid w:val="00A54EBB"/>
    <w:rsid w:val="00A56C90"/>
    <w:rsid w:val="00A577F2"/>
    <w:rsid w:val="00A64DB4"/>
    <w:rsid w:val="00A9628C"/>
    <w:rsid w:val="00AB2200"/>
    <w:rsid w:val="00B0049E"/>
    <w:rsid w:val="00B04326"/>
    <w:rsid w:val="00B05E66"/>
    <w:rsid w:val="00B128A1"/>
    <w:rsid w:val="00B145EB"/>
    <w:rsid w:val="00B41A0A"/>
    <w:rsid w:val="00B7724E"/>
    <w:rsid w:val="00B83916"/>
    <w:rsid w:val="00B94B13"/>
    <w:rsid w:val="00B97F8A"/>
    <w:rsid w:val="00BB1E1C"/>
    <w:rsid w:val="00BB32B0"/>
    <w:rsid w:val="00BB39B2"/>
    <w:rsid w:val="00BC6F42"/>
    <w:rsid w:val="00BD270D"/>
    <w:rsid w:val="00BE2096"/>
    <w:rsid w:val="00BF75BF"/>
    <w:rsid w:val="00C24A64"/>
    <w:rsid w:val="00C25601"/>
    <w:rsid w:val="00C26ABC"/>
    <w:rsid w:val="00C35243"/>
    <w:rsid w:val="00C41084"/>
    <w:rsid w:val="00C52DA2"/>
    <w:rsid w:val="00C622C2"/>
    <w:rsid w:val="00C629F2"/>
    <w:rsid w:val="00C87BF2"/>
    <w:rsid w:val="00C87EAF"/>
    <w:rsid w:val="00CB1053"/>
    <w:rsid w:val="00D06250"/>
    <w:rsid w:val="00D15579"/>
    <w:rsid w:val="00D37420"/>
    <w:rsid w:val="00D42B43"/>
    <w:rsid w:val="00D44A9A"/>
    <w:rsid w:val="00D67868"/>
    <w:rsid w:val="00D821EF"/>
    <w:rsid w:val="00D96A3C"/>
    <w:rsid w:val="00DA0B87"/>
    <w:rsid w:val="00DA1966"/>
    <w:rsid w:val="00DB4624"/>
    <w:rsid w:val="00DB7C88"/>
    <w:rsid w:val="00DE5248"/>
    <w:rsid w:val="00DF6F55"/>
    <w:rsid w:val="00E254C3"/>
    <w:rsid w:val="00E3124D"/>
    <w:rsid w:val="00E33CC9"/>
    <w:rsid w:val="00E5365C"/>
    <w:rsid w:val="00E56612"/>
    <w:rsid w:val="00E75471"/>
    <w:rsid w:val="00E762EE"/>
    <w:rsid w:val="00E863EB"/>
    <w:rsid w:val="00EA2334"/>
    <w:rsid w:val="00EB4331"/>
    <w:rsid w:val="00EB79A8"/>
    <w:rsid w:val="00ED0ED6"/>
    <w:rsid w:val="00ED676F"/>
    <w:rsid w:val="00F219B7"/>
    <w:rsid w:val="00F25B67"/>
    <w:rsid w:val="00F44422"/>
    <w:rsid w:val="00F61A6A"/>
    <w:rsid w:val="00F64B0D"/>
    <w:rsid w:val="00F71CFC"/>
    <w:rsid w:val="00FA7061"/>
    <w:rsid w:val="00FB31A5"/>
    <w:rsid w:val="00FD3634"/>
    <w:rsid w:val="00FD5475"/>
    <w:rsid w:val="00FF7A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1"/>
    <o:shapelayout v:ext="edit">
      <o:idmap v:ext="edit" data="1"/>
    </o:shapelayout>
  </w:shapeDefaults>
  <w:decimalSymbol w:val=","/>
  <w:listSeparator w:val=";"/>
  <w14:docId w14:val="2C2E0E05"/>
  <w15:chartTrackingRefBased/>
  <w15:docId w15:val="{8C989EE4-13D7-4FBA-8BBA-73E6B6CED9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95E1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FootnoteTextChar">
    <w:name w:val="Footnote Text Char"/>
    <w:aliases w:val="Fußnotentext arial Char,stile 1 Char,Footnote1 Char,Footnote2 Char,Footnote3 Char,Footnote4 Char,Footnote5 Char,Footnote6 Char,Footnote7 Char,Footnote8 Char,Footnote9 Char,Footnote10 Char,Footnote11 Char,Footnote21 Char"/>
    <w:basedOn w:val="DefaultParagraphFont"/>
    <w:link w:val="FootnoteText"/>
    <w:semiHidden/>
    <w:locked/>
    <w:rsid w:val="00895E1C"/>
    <w:rPr>
      <w:rFonts w:ascii="Times New Roman" w:eastAsia="Times New Roman" w:hAnsi="Times New Roman" w:cs="Times New Roman"/>
      <w:lang w:eastAsia="en-GB"/>
    </w:rPr>
  </w:style>
  <w:style w:type="paragraph" w:styleId="FootnoteText">
    <w:name w:val="footnote text"/>
    <w:aliases w:val="Fußnotentext arial,stile 1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semiHidden/>
    <w:unhideWhenUsed/>
    <w:rsid w:val="00895E1C"/>
    <w:rPr>
      <w:sz w:val="22"/>
      <w:szCs w:val="22"/>
    </w:rPr>
  </w:style>
  <w:style w:type="character" w:customStyle="1" w:styleId="FootnoteTextChar1">
    <w:name w:val="Footnote Text Char1"/>
    <w:basedOn w:val="DefaultParagraphFont"/>
    <w:uiPriority w:val="99"/>
    <w:semiHidden/>
    <w:rsid w:val="00895E1C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customStyle="1" w:styleId="TableContents">
    <w:name w:val="Table Contents"/>
    <w:basedOn w:val="BodyText"/>
    <w:rsid w:val="00895E1C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paragraph" w:customStyle="1" w:styleId="Index">
    <w:name w:val="Index"/>
    <w:basedOn w:val="Normal"/>
    <w:rsid w:val="00895E1C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paragraph" w:customStyle="1" w:styleId="Style">
    <w:name w:val="Style"/>
    <w:rsid w:val="00895E1C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FootnoteReference">
    <w:name w:val="footnote reference"/>
    <w:aliases w:val="Footnote,Footnote symbol"/>
    <w:semiHidden/>
    <w:unhideWhenUsed/>
    <w:rsid w:val="00895E1C"/>
    <w:rPr>
      <w:vertAlign w:val="superscript"/>
    </w:rPr>
  </w:style>
  <w:style w:type="paragraph" w:styleId="BodyText">
    <w:name w:val="Body Text"/>
    <w:basedOn w:val="Normal"/>
    <w:link w:val="BodyTextChar"/>
    <w:uiPriority w:val="99"/>
    <w:semiHidden/>
    <w:unhideWhenUsed/>
    <w:rsid w:val="00895E1C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895E1C"/>
    <w:rPr>
      <w:rFonts w:ascii="Times New Roman" w:eastAsia="Times New Roman" w:hAnsi="Times New Roman" w:cs="Times New Roman"/>
      <w:sz w:val="24"/>
      <w:szCs w:val="24"/>
      <w:lang w:eastAsia="en-GB"/>
    </w:rPr>
  </w:style>
  <w:style w:type="table" w:styleId="TableGrid">
    <w:name w:val="Table Grid"/>
    <w:basedOn w:val="TableNormal"/>
    <w:uiPriority w:val="39"/>
    <w:rsid w:val="00895E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895E1C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1600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6004"/>
    <w:rPr>
      <w:rFonts w:ascii="Segoe UI" w:eastAsia="Times New Roman" w:hAnsi="Segoe UI" w:cs="Segoe UI"/>
      <w:sz w:val="18"/>
      <w:szCs w:val="18"/>
      <w:lang w:eastAsia="en-GB"/>
    </w:rPr>
  </w:style>
  <w:style w:type="paragraph" w:styleId="Header">
    <w:name w:val="header"/>
    <w:basedOn w:val="Normal"/>
    <w:link w:val="HeaderChar"/>
    <w:unhideWhenUsed/>
    <w:rsid w:val="00DB4624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rsid w:val="00DB4624"/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DB4624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B4624"/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EB433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B433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B4331"/>
    <w:rPr>
      <w:rFonts w:ascii="Times New Roman" w:eastAsia="Times New Roman" w:hAnsi="Times New Roman" w:cs="Times New Roman"/>
      <w:sz w:val="20"/>
      <w:szCs w:val="20"/>
      <w:lang w:eastAsia="en-GB"/>
    </w:rPr>
  </w:style>
  <w:style w:type="paragraph" w:styleId="Revision">
    <w:name w:val="Revision"/>
    <w:hidden/>
    <w:uiPriority w:val="99"/>
    <w:semiHidden/>
    <w:rsid w:val="0016607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863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863EB"/>
    <w:rPr>
      <w:rFonts w:ascii="Times New Roman" w:eastAsia="Times New Roman" w:hAnsi="Times New Roman" w:cs="Times New Roman"/>
      <w:b/>
      <w:bCs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3377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50C9A1-B953-4D3B-9B8F-5BA7FE92A2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189</TotalTime>
  <Pages>4</Pages>
  <Words>998</Words>
  <Characters>5695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Десислава Стоименова-Михайлова</cp:lastModifiedBy>
  <cp:revision>111</cp:revision>
  <dcterms:created xsi:type="dcterms:W3CDTF">2023-05-26T07:26:00Z</dcterms:created>
  <dcterms:modified xsi:type="dcterms:W3CDTF">2026-02-06T13:46:00Z</dcterms:modified>
</cp:coreProperties>
</file>